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E41" w:rsidRDefault="00D36EB6" w:rsidP="00D36EB6">
      <w:pPr>
        <w:jc w:val="center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bookmarkStart w:id="0" w:name="_GoBack"/>
      <w:bookmarkEnd w:id="0"/>
      <w:r w:rsidRPr="00D36EB6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>ANKET SORULARI</w:t>
      </w:r>
    </w:p>
    <w:p w:rsidR="00D36EB6" w:rsidRDefault="00D36EB6" w:rsidP="00D36EB6">
      <w:pPr>
        <w:pStyle w:val="ListeParagraf"/>
        <w:numPr>
          <w:ilvl w:val="0"/>
          <w:numId w:val="2"/>
        </w:numPr>
      </w:pPr>
      <w:r>
        <w:t>Cinsiyetiniz</w:t>
      </w:r>
    </w:p>
    <w:p w:rsidR="00D36EB6" w:rsidRDefault="00D36EB6" w:rsidP="00D36EB6">
      <w:pPr>
        <w:pStyle w:val="ListeParagraf"/>
        <w:numPr>
          <w:ilvl w:val="0"/>
          <w:numId w:val="3"/>
        </w:numPr>
      </w:pPr>
      <w:r>
        <w:t>Erkek</w:t>
      </w:r>
    </w:p>
    <w:p w:rsidR="00D36EB6" w:rsidRDefault="00D36EB6" w:rsidP="00D36EB6">
      <w:pPr>
        <w:pStyle w:val="ListeParagraf"/>
        <w:numPr>
          <w:ilvl w:val="0"/>
          <w:numId w:val="3"/>
        </w:numPr>
      </w:pPr>
      <w:r>
        <w:t xml:space="preserve">Bayan </w:t>
      </w:r>
    </w:p>
    <w:p w:rsidR="009C2150" w:rsidRDefault="009C2150" w:rsidP="009C2150">
      <w:pPr>
        <w:ind w:left="720"/>
      </w:pPr>
    </w:p>
    <w:p w:rsidR="00D36EB6" w:rsidRDefault="009C2150" w:rsidP="009C2150">
      <w:pPr>
        <w:pStyle w:val="ListeParagraf"/>
        <w:numPr>
          <w:ilvl w:val="0"/>
          <w:numId w:val="2"/>
        </w:numPr>
      </w:pPr>
      <w:r>
        <w:t xml:space="preserve">Yaşınız </w:t>
      </w:r>
    </w:p>
    <w:p w:rsidR="009C2150" w:rsidRDefault="000F5407" w:rsidP="009C2150">
      <w:pPr>
        <w:pStyle w:val="ListeParagraf"/>
        <w:numPr>
          <w:ilvl w:val="0"/>
          <w:numId w:val="7"/>
        </w:numPr>
      </w:pPr>
      <w:r>
        <w:t>25-35</w:t>
      </w:r>
      <w:r w:rsidR="009C2150">
        <w:t xml:space="preserve"> arası</w:t>
      </w:r>
    </w:p>
    <w:p w:rsidR="009C2150" w:rsidRDefault="000F5407" w:rsidP="009C2150">
      <w:pPr>
        <w:pStyle w:val="ListeParagraf"/>
        <w:numPr>
          <w:ilvl w:val="0"/>
          <w:numId w:val="7"/>
        </w:numPr>
      </w:pPr>
      <w:r>
        <w:t>36-4</w:t>
      </w:r>
      <w:r w:rsidR="009C2150">
        <w:t>5 arası</w:t>
      </w:r>
    </w:p>
    <w:p w:rsidR="009C2150" w:rsidRDefault="000F5407" w:rsidP="009C2150">
      <w:pPr>
        <w:pStyle w:val="ListeParagraf"/>
        <w:numPr>
          <w:ilvl w:val="0"/>
          <w:numId w:val="7"/>
        </w:numPr>
      </w:pPr>
      <w:r>
        <w:t>46</w:t>
      </w:r>
      <w:r w:rsidR="009C2150">
        <w:t>-</w:t>
      </w:r>
      <w:r>
        <w:t>55</w:t>
      </w:r>
      <w:r w:rsidR="009C2150">
        <w:t xml:space="preserve"> arası</w:t>
      </w:r>
    </w:p>
    <w:p w:rsidR="009C2150" w:rsidRDefault="000F5407" w:rsidP="009C2150">
      <w:pPr>
        <w:pStyle w:val="ListeParagraf"/>
        <w:numPr>
          <w:ilvl w:val="0"/>
          <w:numId w:val="7"/>
        </w:numPr>
      </w:pPr>
      <w:r>
        <w:t>56 ve üzeri</w:t>
      </w:r>
    </w:p>
    <w:p w:rsidR="009C2150" w:rsidRDefault="009C2150" w:rsidP="000F5407"/>
    <w:p w:rsidR="00D36EB6" w:rsidRDefault="00D36EB6" w:rsidP="00D36EB6">
      <w:pPr>
        <w:pStyle w:val="ListeParagraf"/>
        <w:numPr>
          <w:ilvl w:val="0"/>
          <w:numId w:val="2"/>
        </w:numPr>
      </w:pPr>
      <w:r>
        <w:t>İç denetçi olarak mesleki tecrübeniz</w:t>
      </w:r>
      <w:r w:rsidR="00AD3E2E">
        <w:t>:</w:t>
      </w:r>
    </w:p>
    <w:p w:rsidR="00D36EB6" w:rsidRDefault="00D36EB6" w:rsidP="00D36EB6">
      <w:pPr>
        <w:pStyle w:val="ListeParagraf"/>
        <w:numPr>
          <w:ilvl w:val="0"/>
          <w:numId w:val="4"/>
        </w:numPr>
      </w:pPr>
      <w:r>
        <w:t>1-3 yıl arası</w:t>
      </w:r>
    </w:p>
    <w:p w:rsidR="00D36EB6" w:rsidRDefault="000F5407" w:rsidP="00D36EB6">
      <w:pPr>
        <w:pStyle w:val="ListeParagraf"/>
        <w:numPr>
          <w:ilvl w:val="0"/>
          <w:numId w:val="4"/>
        </w:numPr>
      </w:pPr>
      <w:r>
        <w:t>4</w:t>
      </w:r>
      <w:r w:rsidR="00D36EB6">
        <w:t>-6 yıl arası</w:t>
      </w:r>
    </w:p>
    <w:p w:rsidR="00D36EB6" w:rsidRDefault="000F5407" w:rsidP="00D36EB6">
      <w:pPr>
        <w:pStyle w:val="ListeParagraf"/>
        <w:numPr>
          <w:ilvl w:val="0"/>
          <w:numId w:val="4"/>
        </w:numPr>
      </w:pPr>
      <w:r>
        <w:t>7</w:t>
      </w:r>
      <w:r w:rsidR="00D36EB6">
        <w:t>-9 yıl arası</w:t>
      </w:r>
    </w:p>
    <w:p w:rsidR="00D36EB6" w:rsidRDefault="00735BFE" w:rsidP="00D36EB6">
      <w:pPr>
        <w:pStyle w:val="ListeParagraf"/>
        <w:numPr>
          <w:ilvl w:val="0"/>
          <w:numId w:val="4"/>
        </w:numPr>
      </w:pPr>
      <w:r>
        <w:t>10</w:t>
      </w:r>
      <w:r w:rsidR="00D36EB6">
        <w:t>-12 yıl arası</w:t>
      </w:r>
    </w:p>
    <w:p w:rsidR="00D36EB6" w:rsidRDefault="00D36EB6" w:rsidP="00D36EB6">
      <w:pPr>
        <w:pStyle w:val="ListeParagraf"/>
        <w:numPr>
          <w:ilvl w:val="0"/>
          <w:numId w:val="4"/>
        </w:numPr>
      </w:pPr>
      <w:r>
        <w:t>12 yıl ve daha fazla</w:t>
      </w:r>
    </w:p>
    <w:p w:rsidR="00D36EB6" w:rsidRDefault="00AD3E2E" w:rsidP="00AD3E2E">
      <w:pPr>
        <w:ind w:left="426"/>
      </w:pPr>
      <w:r>
        <w:t>4 . Mezun olduğunuz bölüm:</w:t>
      </w:r>
    </w:p>
    <w:p w:rsidR="00AD3E2E" w:rsidRDefault="00AD3E2E" w:rsidP="00AD3E2E">
      <w:pPr>
        <w:pStyle w:val="ListeParagraf"/>
        <w:numPr>
          <w:ilvl w:val="0"/>
          <w:numId w:val="9"/>
        </w:numPr>
        <w:ind w:left="426" w:firstLine="708"/>
      </w:pPr>
      <w:r>
        <w:t>İşletme</w:t>
      </w:r>
    </w:p>
    <w:p w:rsidR="00AD3E2E" w:rsidRDefault="00AD3E2E" w:rsidP="00AD3E2E">
      <w:pPr>
        <w:pStyle w:val="ListeParagraf"/>
        <w:numPr>
          <w:ilvl w:val="0"/>
          <w:numId w:val="9"/>
        </w:numPr>
        <w:ind w:left="426" w:firstLine="708"/>
      </w:pPr>
      <w:r>
        <w:t>İktisat</w:t>
      </w:r>
    </w:p>
    <w:p w:rsidR="00AD3E2E" w:rsidRDefault="00AD3E2E" w:rsidP="00AD3E2E">
      <w:pPr>
        <w:pStyle w:val="ListeParagraf"/>
        <w:numPr>
          <w:ilvl w:val="0"/>
          <w:numId w:val="9"/>
        </w:numPr>
        <w:ind w:left="426" w:firstLine="708"/>
      </w:pPr>
      <w:r>
        <w:t>Maliye</w:t>
      </w:r>
    </w:p>
    <w:p w:rsidR="00AD3E2E" w:rsidRDefault="00AD3E2E" w:rsidP="00AD3E2E">
      <w:pPr>
        <w:pStyle w:val="ListeParagraf"/>
        <w:numPr>
          <w:ilvl w:val="0"/>
          <w:numId w:val="9"/>
        </w:numPr>
        <w:ind w:left="426" w:firstLine="708"/>
      </w:pPr>
      <w:r>
        <w:t>Kamu Yönetimi</w:t>
      </w:r>
    </w:p>
    <w:p w:rsidR="00AD3E2E" w:rsidRDefault="00AD3E2E" w:rsidP="00AD3E2E">
      <w:pPr>
        <w:pStyle w:val="ListeParagraf"/>
        <w:numPr>
          <w:ilvl w:val="0"/>
          <w:numId w:val="9"/>
        </w:numPr>
        <w:ind w:left="426" w:firstLine="708"/>
      </w:pPr>
      <w:r>
        <w:t>Diğer</w:t>
      </w:r>
    </w:p>
    <w:p w:rsidR="00AD3E2E" w:rsidRDefault="00AD3E2E" w:rsidP="00AD3E2E">
      <w:pPr>
        <w:pStyle w:val="ListeParagraf"/>
        <w:ind w:left="1134"/>
      </w:pPr>
    </w:p>
    <w:p w:rsidR="00D36EB6" w:rsidRDefault="00D36EB6" w:rsidP="00AD3E2E">
      <w:pPr>
        <w:pStyle w:val="ListeParagraf"/>
        <w:numPr>
          <w:ilvl w:val="0"/>
          <w:numId w:val="11"/>
        </w:numPr>
      </w:pPr>
      <w:r>
        <w:t>İç denetçi olmadan önce</w:t>
      </w:r>
    </w:p>
    <w:p w:rsidR="00D36EB6" w:rsidRDefault="00D36EB6" w:rsidP="00D36EB6">
      <w:pPr>
        <w:pStyle w:val="ListeParagraf"/>
        <w:numPr>
          <w:ilvl w:val="0"/>
          <w:numId w:val="6"/>
        </w:numPr>
      </w:pPr>
      <w:r>
        <w:t xml:space="preserve">Herhangi bir kamu </w:t>
      </w:r>
      <w:r w:rsidR="009C2150">
        <w:t>kurumunda</w:t>
      </w:r>
      <w:r>
        <w:t xml:space="preserve"> denetim elemanı olarak çalış</w:t>
      </w:r>
      <w:r w:rsidR="00F70F16">
        <w:t>ıyordum</w:t>
      </w:r>
    </w:p>
    <w:p w:rsidR="00D36EB6" w:rsidRDefault="00D36EB6" w:rsidP="00D36EB6">
      <w:pPr>
        <w:pStyle w:val="ListeParagraf"/>
        <w:numPr>
          <w:ilvl w:val="0"/>
          <w:numId w:val="6"/>
        </w:numPr>
      </w:pPr>
      <w:r>
        <w:t>Herhangi bir kamu kuruluşunda denetim elemanı dışında bir kadroda</w:t>
      </w:r>
      <w:r w:rsidR="009C2150">
        <w:t xml:space="preserve"> çalış</w:t>
      </w:r>
      <w:r w:rsidR="00F70F16">
        <w:t>ıyordum</w:t>
      </w:r>
    </w:p>
    <w:p w:rsidR="009C2150" w:rsidRDefault="009C2150" w:rsidP="009C2150">
      <w:pPr>
        <w:ind w:left="720"/>
      </w:pPr>
    </w:p>
    <w:p w:rsidR="009C2150" w:rsidRDefault="009C2150" w:rsidP="00AD3E2E">
      <w:pPr>
        <w:pStyle w:val="ListeParagraf"/>
        <w:numPr>
          <w:ilvl w:val="0"/>
          <w:numId w:val="11"/>
        </w:numPr>
      </w:pPr>
      <w:r>
        <w:t>İç denetçi olarak çalıştığınız kurumda,  kurum amiriniz</w:t>
      </w:r>
    </w:p>
    <w:p w:rsidR="009C2150" w:rsidRDefault="009C2150" w:rsidP="009C2150">
      <w:pPr>
        <w:pStyle w:val="ListeParagraf"/>
        <w:numPr>
          <w:ilvl w:val="0"/>
          <w:numId w:val="5"/>
        </w:numPr>
        <w:ind w:firstLine="414"/>
      </w:pPr>
      <w:r>
        <w:t>Görevine atanarak gelmektedir</w:t>
      </w:r>
    </w:p>
    <w:p w:rsidR="009C2150" w:rsidRDefault="009C2150" w:rsidP="009C2150">
      <w:pPr>
        <w:pStyle w:val="ListeParagraf"/>
        <w:numPr>
          <w:ilvl w:val="0"/>
          <w:numId w:val="5"/>
        </w:numPr>
        <w:ind w:firstLine="414"/>
      </w:pPr>
      <w:r>
        <w:t>Görevine seçilerek gelmektedir.</w:t>
      </w:r>
    </w:p>
    <w:p w:rsidR="00735BFE" w:rsidRDefault="00735BFE" w:rsidP="00735BFE">
      <w:pPr>
        <w:pStyle w:val="ListeParagraf"/>
        <w:ind w:left="1134"/>
      </w:pPr>
    </w:p>
    <w:p w:rsidR="009C2150" w:rsidRDefault="00AD3E2E" w:rsidP="00AD3E2E">
      <w:pPr>
        <w:pStyle w:val="ListeParagraf"/>
        <w:numPr>
          <w:ilvl w:val="0"/>
          <w:numId w:val="11"/>
        </w:numPr>
      </w:pPr>
      <w:r>
        <w:t>S</w:t>
      </w:r>
      <w:r w:rsidR="00735BFE">
        <w:t>ahip olduğunuz sertifika dereceniz:</w:t>
      </w:r>
    </w:p>
    <w:p w:rsidR="00735BFE" w:rsidRDefault="00735BFE" w:rsidP="00AD3E2E">
      <w:pPr>
        <w:pStyle w:val="ListeParagraf"/>
        <w:numPr>
          <w:ilvl w:val="0"/>
          <w:numId w:val="8"/>
        </w:numPr>
        <w:ind w:left="1418" w:hanging="284"/>
      </w:pPr>
      <w:r>
        <w:t>A-1</w:t>
      </w:r>
    </w:p>
    <w:p w:rsidR="00735BFE" w:rsidRDefault="00735BFE" w:rsidP="00AD3E2E">
      <w:pPr>
        <w:pStyle w:val="ListeParagraf"/>
        <w:numPr>
          <w:ilvl w:val="0"/>
          <w:numId w:val="8"/>
        </w:numPr>
        <w:ind w:left="1418" w:hanging="284"/>
      </w:pPr>
      <w:r>
        <w:t>A-2</w:t>
      </w:r>
    </w:p>
    <w:p w:rsidR="00735BFE" w:rsidRDefault="00735BFE" w:rsidP="00AD3E2E">
      <w:pPr>
        <w:pStyle w:val="ListeParagraf"/>
        <w:numPr>
          <w:ilvl w:val="0"/>
          <w:numId w:val="8"/>
        </w:numPr>
        <w:ind w:left="1418" w:hanging="284"/>
      </w:pPr>
      <w:r>
        <w:t>A-3</w:t>
      </w:r>
    </w:p>
    <w:p w:rsidR="00102891" w:rsidRDefault="00735BFE" w:rsidP="00AD3E2E">
      <w:pPr>
        <w:pStyle w:val="ListeParagraf"/>
        <w:numPr>
          <w:ilvl w:val="0"/>
          <w:numId w:val="8"/>
        </w:numPr>
        <w:ind w:left="720" w:firstLine="414"/>
      </w:pPr>
      <w:r>
        <w:t>A-4</w:t>
      </w:r>
    </w:p>
    <w:p w:rsidR="00976310" w:rsidRDefault="00DE5772" w:rsidP="009C2150">
      <w:pPr>
        <w:ind w:left="720"/>
      </w:pPr>
      <w:r>
        <w:t>İ</w:t>
      </w:r>
      <w:r w:rsidR="00976310">
        <w:t xml:space="preserve">ç denetçilerin sorunlarını tespit etmeye yönelik 5’li Likert Ölçeği kullanılarak aşağıdaki değerlendirme yapılacaktır. </w:t>
      </w:r>
    </w:p>
    <w:p w:rsidR="00102891" w:rsidRDefault="00102891" w:rsidP="009C2150">
      <w:pPr>
        <w:ind w:left="720"/>
      </w:pPr>
    </w:p>
    <w:tbl>
      <w:tblPr>
        <w:tblStyle w:val="TabloKlavuzu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40"/>
        <w:gridCol w:w="5498"/>
        <w:gridCol w:w="567"/>
        <w:gridCol w:w="425"/>
        <w:gridCol w:w="425"/>
        <w:gridCol w:w="425"/>
        <w:gridCol w:w="562"/>
      </w:tblGrid>
      <w:tr w:rsidR="00102891" w:rsidTr="00E96F12">
        <w:trPr>
          <w:cantSplit/>
          <w:trHeight w:val="1417"/>
        </w:trPr>
        <w:tc>
          <w:tcPr>
            <w:tcW w:w="440" w:type="dxa"/>
          </w:tcPr>
          <w:p w:rsidR="00976310" w:rsidRDefault="00976310" w:rsidP="009C2150"/>
        </w:tc>
        <w:tc>
          <w:tcPr>
            <w:tcW w:w="5498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976310" w:rsidRPr="00DE5772" w:rsidRDefault="00102891" w:rsidP="00102891">
            <w:pPr>
              <w:ind w:left="113" w:right="113"/>
              <w:rPr>
                <w:b/>
                <w:sz w:val="20"/>
                <w:szCs w:val="20"/>
              </w:rPr>
            </w:pPr>
            <w:r w:rsidRPr="00DE5772">
              <w:rPr>
                <w:b/>
                <w:sz w:val="20"/>
                <w:szCs w:val="20"/>
              </w:rPr>
              <w:t xml:space="preserve">Kesinlikle </w:t>
            </w:r>
          </w:p>
          <w:p w:rsidR="00102891" w:rsidRPr="00DE5772" w:rsidRDefault="00102891" w:rsidP="00102891">
            <w:pPr>
              <w:ind w:left="113" w:right="113"/>
              <w:rPr>
                <w:b/>
                <w:sz w:val="20"/>
                <w:szCs w:val="20"/>
              </w:rPr>
            </w:pPr>
            <w:r w:rsidRPr="00DE5772">
              <w:rPr>
                <w:b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textDirection w:val="btLr"/>
          </w:tcPr>
          <w:p w:rsidR="00976310" w:rsidRPr="00DE5772" w:rsidRDefault="00102891" w:rsidP="00102891">
            <w:pPr>
              <w:ind w:left="113" w:right="113"/>
              <w:rPr>
                <w:b/>
                <w:sz w:val="20"/>
                <w:szCs w:val="20"/>
              </w:rPr>
            </w:pPr>
            <w:r w:rsidRPr="00DE5772">
              <w:rPr>
                <w:b/>
                <w:sz w:val="20"/>
                <w:szCs w:val="20"/>
              </w:rPr>
              <w:t xml:space="preserve">Katılmıyorum </w:t>
            </w:r>
          </w:p>
        </w:tc>
        <w:tc>
          <w:tcPr>
            <w:tcW w:w="425" w:type="dxa"/>
            <w:textDirection w:val="btLr"/>
          </w:tcPr>
          <w:p w:rsidR="00976310" w:rsidRPr="00DE5772" w:rsidRDefault="00102891" w:rsidP="00102891">
            <w:pPr>
              <w:ind w:left="113" w:right="113"/>
              <w:rPr>
                <w:b/>
                <w:sz w:val="20"/>
                <w:szCs w:val="20"/>
              </w:rPr>
            </w:pPr>
            <w:r w:rsidRPr="00DE5772">
              <w:rPr>
                <w:b/>
                <w:sz w:val="20"/>
                <w:szCs w:val="20"/>
              </w:rPr>
              <w:t xml:space="preserve">Kararsızım </w:t>
            </w:r>
          </w:p>
        </w:tc>
        <w:tc>
          <w:tcPr>
            <w:tcW w:w="425" w:type="dxa"/>
            <w:textDirection w:val="btLr"/>
          </w:tcPr>
          <w:p w:rsidR="00976310" w:rsidRPr="00DE5772" w:rsidRDefault="00102891" w:rsidP="00102891">
            <w:pPr>
              <w:ind w:left="113" w:right="113"/>
              <w:rPr>
                <w:b/>
                <w:sz w:val="20"/>
                <w:szCs w:val="20"/>
              </w:rPr>
            </w:pPr>
            <w:r w:rsidRPr="00DE5772">
              <w:rPr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562" w:type="dxa"/>
            <w:textDirection w:val="btLr"/>
          </w:tcPr>
          <w:p w:rsidR="00976310" w:rsidRPr="00DE5772" w:rsidRDefault="00102891" w:rsidP="00102891">
            <w:pPr>
              <w:ind w:left="113" w:right="113"/>
              <w:rPr>
                <w:b/>
                <w:sz w:val="20"/>
                <w:szCs w:val="20"/>
              </w:rPr>
            </w:pPr>
            <w:r w:rsidRPr="00DE5772">
              <w:rPr>
                <w:b/>
                <w:sz w:val="20"/>
                <w:szCs w:val="20"/>
              </w:rPr>
              <w:t xml:space="preserve">Kesinlikle </w:t>
            </w:r>
          </w:p>
          <w:p w:rsidR="00102891" w:rsidRPr="00DE5772" w:rsidRDefault="00102891" w:rsidP="00102891">
            <w:pPr>
              <w:ind w:left="113" w:right="113"/>
              <w:rPr>
                <w:b/>
                <w:sz w:val="20"/>
                <w:szCs w:val="20"/>
              </w:rPr>
            </w:pPr>
            <w:r w:rsidRPr="00DE5772">
              <w:rPr>
                <w:b/>
                <w:sz w:val="20"/>
                <w:szCs w:val="20"/>
              </w:rPr>
              <w:t xml:space="preserve">Katılıyorum </w:t>
            </w:r>
          </w:p>
        </w:tc>
      </w:tr>
      <w:tr w:rsidR="00102891" w:rsidTr="00E96F12">
        <w:tc>
          <w:tcPr>
            <w:tcW w:w="440" w:type="dxa"/>
          </w:tcPr>
          <w:p w:rsidR="00976310" w:rsidRDefault="00102891" w:rsidP="009C2150">
            <w:r>
              <w:t>1</w:t>
            </w:r>
          </w:p>
        </w:tc>
        <w:tc>
          <w:tcPr>
            <w:tcW w:w="5498" w:type="dxa"/>
          </w:tcPr>
          <w:p w:rsidR="00976310" w:rsidRPr="00DE5772" w:rsidRDefault="00BC36B1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Kamu kurumlarında kurumsallaşma tam olarak sağlanmıştır.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102891" w:rsidP="009C2150">
            <w:r>
              <w:t>2</w:t>
            </w:r>
          </w:p>
        </w:tc>
        <w:tc>
          <w:tcPr>
            <w:tcW w:w="5498" w:type="dxa"/>
          </w:tcPr>
          <w:p w:rsidR="00976310" w:rsidRPr="00DE5772" w:rsidRDefault="00BC36B1" w:rsidP="009B5708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Kamu kurumlarında etkin bir iç kontrol sistemi oluşturulmuştur.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102891" w:rsidP="009C2150">
            <w:r>
              <w:t>3</w:t>
            </w:r>
          </w:p>
        </w:tc>
        <w:tc>
          <w:tcPr>
            <w:tcW w:w="5498" w:type="dxa"/>
          </w:tcPr>
          <w:p w:rsidR="00976310" w:rsidRPr="00DE5772" w:rsidRDefault="00102891" w:rsidP="004379B6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Üst yöneti</w:t>
            </w:r>
            <w:r w:rsidR="004379B6">
              <w:rPr>
                <w:sz w:val="20"/>
                <w:szCs w:val="20"/>
              </w:rPr>
              <w:t xml:space="preserve">ciler </w:t>
            </w:r>
            <w:r w:rsidRPr="00DE5772">
              <w:rPr>
                <w:sz w:val="20"/>
                <w:szCs w:val="20"/>
              </w:rPr>
              <w:t>iç denetim faaliyetleri hakkınd</w:t>
            </w:r>
            <w:r w:rsidR="004379B6">
              <w:rPr>
                <w:sz w:val="20"/>
                <w:szCs w:val="20"/>
              </w:rPr>
              <w:t>a yeteri kadar bilgiye sahip değillerdir.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030BFF" w:rsidTr="00E96F12">
        <w:tc>
          <w:tcPr>
            <w:tcW w:w="440" w:type="dxa"/>
          </w:tcPr>
          <w:p w:rsidR="00030BFF" w:rsidRDefault="00301AE4" w:rsidP="009C2150">
            <w:r>
              <w:t>4</w:t>
            </w:r>
          </w:p>
        </w:tc>
        <w:tc>
          <w:tcPr>
            <w:tcW w:w="5498" w:type="dxa"/>
          </w:tcPr>
          <w:p w:rsidR="00030BFF" w:rsidRPr="00DE5772" w:rsidRDefault="00030BFF" w:rsidP="004379B6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denetim mesleği, iç denetçiler tarafından bir kariyer meslek olarak görülmektedir.</w:t>
            </w:r>
          </w:p>
        </w:tc>
        <w:tc>
          <w:tcPr>
            <w:tcW w:w="567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</w:tr>
      <w:tr w:rsidR="004379B6" w:rsidTr="00E96F12">
        <w:tc>
          <w:tcPr>
            <w:tcW w:w="440" w:type="dxa"/>
          </w:tcPr>
          <w:p w:rsidR="004379B6" w:rsidRDefault="00301AE4" w:rsidP="009C2150">
            <w:r>
              <w:t>5</w:t>
            </w:r>
          </w:p>
        </w:tc>
        <w:tc>
          <w:tcPr>
            <w:tcW w:w="5498" w:type="dxa"/>
          </w:tcPr>
          <w:p w:rsidR="004379B6" w:rsidRPr="00DE5772" w:rsidRDefault="004379B6" w:rsidP="000F5407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Üst yöneticilere, iç denetim</w:t>
            </w:r>
            <w:r>
              <w:rPr>
                <w:sz w:val="20"/>
                <w:szCs w:val="20"/>
              </w:rPr>
              <w:t>in kurum</w:t>
            </w:r>
            <w:r w:rsidRPr="00DE5772">
              <w:rPr>
                <w:sz w:val="20"/>
                <w:szCs w:val="20"/>
              </w:rPr>
              <w:t xml:space="preserve"> faaliyetleri</w:t>
            </w:r>
            <w:r>
              <w:rPr>
                <w:sz w:val="20"/>
                <w:szCs w:val="20"/>
              </w:rPr>
              <w:t>ne katacağı katma değer hakkında eğitim</w:t>
            </w:r>
            <w:r w:rsidR="000F5407">
              <w:rPr>
                <w:sz w:val="20"/>
                <w:szCs w:val="20"/>
              </w:rPr>
              <w:t>ler verilmektedir.</w:t>
            </w:r>
          </w:p>
        </w:tc>
        <w:tc>
          <w:tcPr>
            <w:tcW w:w="567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6</w:t>
            </w:r>
          </w:p>
        </w:tc>
        <w:tc>
          <w:tcPr>
            <w:tcW w:w="5498" w:type="dxa"/>
          </w:tcPr>
          <w:p w:rsidR="00976310" w:rsidRPr="00DE5772" w:rsidRDefault="00102891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denetçiler, iç denetim faaliyetleri hakkında kurumda yeteri kadar farkındalık yaratmaktadırlar.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4379B6" w:rsidTr="00E96F12">
        <w:tc>
          <w:tcPr>
            <w:tcW w:w="440" w:type="dxa"/>
          </w:tcPr>
          <w:p w:rsidR="004379B6" w:rsidRDefault="00301AE4" w:rsidP="009C2150">
            <w:r>
              <w:t>7</w:t>
            </w:r>
          </w:p>
        </w:tc>
        <w:tc>
          <w:tcPr>
            <w:tcW w:w="5498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Üst yöneticiler</w:t>
            </w:r>
            <w:r w:rsidR="001D379A">
              <w:rPr>
                <w:sz w:val="20"/>
                <w:szCs w:val="20"/>
              </w:rPr>
              <w:t>,</w:t>
            </w:r>
            <w:r w:rsidRPr="00DE5772">
              <w:rPr>
                <w:sz w:val="20"/>
                <w:szCs w:val="20"/>
              </w:rPr>
              <w:t xml:space="preserve"> iç denetime yeteri kadar önem vermektedirler.</w:t>
            </w:r>
          </w:p>
        </w:tc>
        <w:tc>
          <w:tcPr>
            <w:tcW w:w="567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4379B6" w:rsidRPr="00DE5772" w:rsidRDefault="004379B6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8</w:t>
            </w:r>
          </w:p>
        </w:tc>
        <w:tc>
          <w:tcPr>
            <w:tcW w:w="5498" w:type="dxa"/>
          </w:tcPr>
          <w:p w:rsidR="00976310" w:rsidRPr="00DE5772" w:rsidRDefault="00CB22B4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Üst yönetim ile iç denetçiler arasındaki iletişim güçlüdür.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030BFF" w:rsidTr="00E96F12">
        <w:tc>
          <w:tcPr>
            <w:tcW w:w="440" w:type="dxa"/>
          </w:tcPr>
          <w:p w:rsidR="00030BFF" w:rsidRDefault="00301AE4" w:rsidP="009C2150">
            <w:r>
              <w:t>9</w:t>
            </w:r>
          </w:p>
        </w:tc>
        <w:tc>
          <w:tcPr>
            <w:tcW w:w="5498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 xml:space="preserve">İç deneticilerin amirinin kurum üst yöneticileri olmaları </w:t>
            </w:r>
            <w:r>
              <w:rPr>
                <w:sz w:val="20"/>
                <w:szCs w:val="20"/>
              </w:rPr>
              <w:t>bağımsızlıklarını etkile</w:t>
            </w:r>
            <w:r w:rsidRPr="00DE5772">
              <w:rPr>
                <w:sz w:val="20"/>
                <w:szCs w:val="20"/>
              </w:rPr>
              <w:t>mektedir.</w:t>
            </w:r>
          </w:p>
        </w:tc>
        <w:tc>
          <w:tcPr>
            <w:tcW w:w="567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</w:tr>
      <w:tr w:rsidR="004379B6" w:rsidTr="00E96F12">
        <w:tc>
          <w:tcPr>
            <w:tcW w:w="440" w:type="dxa"/>
          </w:tcPr>
          <w:p w:rsidR="004379B6" w:rsidRDefault="00301AE4" w:rsidP="004379B6">
            <w:r>
              <w:t>10</w:t>
            </w:r>
          </w:p>
        </w:tc>
        <w:tc>
          <w:tcPr>
            <w:tcW w:w="5498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Kurumda yer alan birimler iç denetim hakkında yeteri kadar bilgiye sahiptir.</w:t>
            </w:r>
          </w:p>
        </w:tc>
        <w:tc>
          <w:tcPr>
            <w:tcW w:w="567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</w:tr>
      <w:tr w:rsidR="004379B6" w:rsidTr="00E96F12">
        <w:tc>
          <w:tcPr>
            <w:tcW w:w="440" w:type="dxa"/>
          </w:tcPr>
          <w:p w:rsidR="004379B6" w:rsidRDefault="00301AE4" w:rsidP="004379B6">
            <w:r>
              <w:t>11</w:t>
            </w:r>
          </w:p>
        </w:tc>
        <w:tc>
          <w:tcPr>
            <w:tcW w:w="5498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denetim ile kurumun diğer birimleri arasında işbirliği gelişmiştir.</w:t>
            </w:r>
          </w:p>
        </w:tc>
        <w:tc>
          <w:tcPr>
            <w:tcW w:w="567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4379B6" w:rsidRPr="00DE5772" w:rsidRDefault="004379B6" w:rsidP="004379B6">
            <w:pPr>
              <w:rPr>
                <w:sz w:val="20"/>
                <w:szCs w:val="20"/>
              </w:rPr>
            </w:pPr>
          </w:p>
        </w:tc>
      </w:tr>
      <w:tr w:rsidR="009B5708" w:rsidTr="00E96F12">
        <w:tc>
          <w:tcPr>
            <w:tcW w:w="440" w:type="dxa"/>
          </w:tcPr>
          <w:p w:rsidR="009B5708" w:rsidRDefault="00301AE4" w:rsidP="009C2150">
            <w:r>
              <w:t>12</w:t>
            </w:r>
          </w:p>
        </w:tc>
        <w:tc>
          <w:tcPr>
            <w:tcW w:w="5498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Üst yönetimin iç denetime bakış açısı pozitiftir.</w:t>
            </w:r>
          </w:p>
        </w:tc>
        <w:tc>
          <w:tcPr>
            <w:tcW w:w="567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13</w:t>
            </w:r>
          </w:p>
        </w:tc>
        <w:tc>
          <w:tcPr>
            <w:tcW w:w="5498" w:type="dxa"/>
          </w:tcPr>
          <w:p w:rsidR="00976310" w:rsidRPr="00DE5772" w:rsidRDefault="00F3631F" w:rsidP="009C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 denetçilerin, iş tatmini oldukça yüksektir.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14</w:t>
            </w:r>
          </w:p>
        </w:tc>
        <w:tc>
          <w:tcPr>
            <w:tcW w:w="5498" w:type="dxa"/>
          </w:tcPr>
          <w:p w:rsidR="00976310" w:rsidRPr="00DE5772" w:rsidRDefault="00CB22B4" w:rsidP="00CB22B4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Kurum içerisinde iç denetçiler düzenli olarak iç denetim faaliyetlerini gerçekleştirmektedirler.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FB1D98" w:rsidTr="00E96F12">
        <w:tc>
          <w:tcPr>
            <w:tcW w:w="440" w:type="dxa"/>
          </w:tcPr>
          <w:p w:rsidR="00FB1D98" w:rsidRDefault="00301AE4" w:rsidP="009C2150">
            <w:r>
              <w:t>15</w:t>
            </w:r>
          </w:p>
        </w:tc>
        <w:tc>
          <w:tcPr>
            <w:tcW w:w="5498" w:type="dxa"/>
          </w:tcPr>
          <w:p w:rsidR="00FB1D98" w:rsidRPr="00DE5772" w:rsidRDefault="00FB1D98" w:rsidP="00CB22B4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denetçilere, görevleri kapsamında yer almayan bir görev verilmemektedir.</w:t>
            </w:r>
          </w:p>
        </w:tc>
        <w:tc>
          <w:tcPr>
            <w:tcW w:w="567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16</w:t>
            </w:r>
          </w:p>
        </w:tc>
        <w:tc>
          <w:tcPr>
            <w:tcW w:w="5498" w:type="dxa"/>
          </w:tcPr>
          <w:p w:rsidR="00976310" w:rsidRPr="00DE5772" w:rsidRDefault="00CB22B4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denetim plan ve programlarına üst yönetim tarafından müdahale edilmemektedir.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F3631F" w:rsidTr="00E96F12">
        <w:tc>
          <w:tcPr>
            <w:tcW w:w="440" w:type="dxa"/>
          </w:tcPr>
          <w:p w:rsidR="00F3631F" w:rsidRDefault="00301AE4" w:rsidP="009C2150">
            <w:r>
              <w:t>17</w:t>
            </w:r>
          </w:p>
        </w:tc>
        <w:tc>
          <w:tcPr>
            <w:tcW w:w="5498" w:type="dxa"/>
          </w:tcPr>
          <w:p w:rsidR="00F3631F" w:rsidRPr="00DE5772" w:rsidRDefault="003C5F0A" w:rsidP="003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İç </w:t>
            </w:r>
            <w:r w:rsidR="00EC22AB">
              <w:rPr>
                <w:sz w:val="20"/>
                <w:szCs w:val="20"/>
              </w:rPr>
              <w:t xml:space="preserve">denetçilere, </w:t>
            </w:r>
            <w:r>
              <w:rPr>
                <w:sz w:val="20"/>
                <w:szCs w:val="20"/>
              </w:rPr>
              <w:t>yönetim tarafından siyasi amaçlı denetim talepleri söz konusu olmamaktadır.</w:t>
            </w:r>
          </w:p>
        </w:tc>
        <w:tc>
          <w:tcPr>
            <w:tcW w:w="567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</w:tr>
      <w:tr w:rsidR="00030BFF" w:rsidTr="00E96F12">
        <w:tc>
          <w:tcPr>
            <w:tcW w:w="440" w:type="dxa"/>
          </w:tcPr>
          <w:p w:rsidR="00030BFF" w:rsidRDefault="00301AE4" w:rsidP="009C2150">
            <w:r>
              <w:t>18</w:t>
            </w:r>
          </w:p>
        </w:tc>
        <w:tc>
          <w:tcPr>
            <w:tcW w:w="5498" w:type="dxa"/>
          </w:tcPr>
          <w:p w:rsidR="00030BFF" w:rsidRPr="00DE5772" w:rsidRDefault="00030BFF" w:rsidP="000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İç denetçiler, ağırlıklı olarak </w:t>
            </w:r>
            <w:r w:rsidR="000F5407">
              <w:rPr>
                <w:sz w:val="20"/>
                <w:szCs w:val="20"/>
              </w:rPr>
              <w:t xml:space="preserve">uygunluk ve </w:t>
            </w:r>
            <w:r>
              <w:rPr>
                <w:sz w:val="20"/>
                <w:szCs w:val="20"/>
              </w:rPr>
              <w:t>mali denetim faaliyetlerini yürütmektedirler.</w:t>
            </w:r>
          </w:p>
        </w:tc>
        <w:tc>
          <w:tcPr>
            <w:tcW w:w="567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</w:tr>
      <w:tr w:rsidR="00FB1D98" w:rsidTr="00E96F12">
        <w:tc>
          <w:tcPr>
            <w:tcW w:w="440" w:type="dxa"/>
          </w:tcPr>
          <w:p w:rsidR="00FB1D98" w:rsidRDefault="00301AE4" w:rsidP="009C2150">
            <w:r>
              <w:t>19</w:t>
            </w:r>
          </w:p>
        </w:tc>
        <w:tc>
          <w:tcPr>
            <w:tcW w:w="5498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Üst yönetim iç denetimin danışmanlık faaliyetlerinden yeteri kadar yararlanmaktadır.</w:t>
            </w:r>
          </w:p>
        </w:tc>
        <w:tc>
          <w:tcPr>
            <w:tcW w:w="567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2</w:t>
            </w:r>
            <w:r w:rsidR="009B5708">
              <w:t>0</w:t>
            </w:r>
          </w:p>
        </w:tc>
        <w:tc>
          <w:tcPr>
            <w:tcW w:w="5498" w:type="dxa"/>
          </w:tcPr>
          <w:p w:rsidR="00976310" w:rsidRPr="00DE5772" w:rsidRDefault="00CB22B4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denetim plan ve programları üst yöneticiler tarafından onaylanmaktadır.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030BFF" w:rsidTr="00E96F12">
        <w:tc>
          <w:tcPr>
            <w:tcW w:w="440" w:type="dxa"/>
          </w:tcPr>
          <w:p w:rsidR="00030BFF" w:rsidRDefault="00301AE4" w:rsidP="009C2150">
            <w:r>
              <w:t>21</w:t>
            </w:r>
          </w:p>
        </w:tc>
        <w:tc>
          <w:tcPr>
            <w:tcW w:w="5498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Kamu kurumlarındaki iç denetçi kadrolarına atamaların zorunlu hale getirilmesi kurum faaliyetlerine katkı sağlayacaktır.</w:t>
            </w:r>
          </w:p>
        </w:tc>
        <w:tc>
          <w:tcPr>
            <w:tcW w:w="567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</w:tr>
      <w:tr w:rsidR="00030BFF" w:rsidTr="00E96F12">
        <w:tc>
          <w:tcPr>
            <w:tcW w:w="440" w:type="dxa"/>
          </w:tcPr>
          <w:p w:rsidR="00030BFF" w:rsidRDefault="00301AE4" w:rsidP="009C2150">
            <w:r>
              <w:t>22</w:t>
            </w:r>
          </w:p>
        </w:tc>
        <w:tc>
          <w:tcPr>
            <w:tcW w:w="5498" w:type="dxa"/>
          </w:tcPr>
          <w:p w:rsidR="00030BFF" w:rsidRPr="00DE5772" w:rsidRDefault="00030BFF" w:rsidP="003C5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Kurum içerisinde iç denetçiler tarafından yürütülen </w:t>
            </w:r>
            <w:r w:rsidR="003C5F0A">
              <w:rPr>
                <w:sz w:val="20"/>
                <w:szCs w:val="20"/>
              </w:rPr>
              <w:t xml:space="preserve">denetim faaliyetleri </w:t>
            </w:r>
            <w:r>
              <w:rPr>
                <w:sz w:val="20"/>
                <w:szCs w:val="20"/>
              </w:rPr>
              <w:t>performans denetimi ağırlıklıdır.</w:t>
            </w:r>
          </w:p>
        </w:tc>
        <w:tc>
          <w:tcPr>
            <w:tcW w:w="567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30BFF" w:rsidRPr="00DE5772" w:rsidRDefault="00030BFF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23</w:t>
            </w:r>
          </w:p>
        </w:tc>
        <w:tc>
          <w:tcPr>
            <w:tcW w:w="5498" w:type="dxa"/>
          </w:tcPr>
          <w:p w:rsidR="00976310" w:rsidRPr="00DE5772" w:rsidRDefault="00CB22B4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denetim faaliyetleri yürütülürken üst yönetim tarafından herhangi bir müdahalede bulunulmamaktadır.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FB1D98" w:rsidTr="00E96F12">
        <w:tc>
          <w:tcPr>
            <w:tcW w:w="440" w:type="dxa"/>
          </w:tcPr>
          <w:p w:rsidR="00FB1D98" w:rsidRDefault="00301AE4" w:rsidP="009C2150">
            <w:r>
              <w:t>24</w:t>
            </w:r>
          </w:p>
        </w:tc>
        <w:tc>
          <w:tcPr>
            <w:tcW w:w="5498" w:type="dxa"/>
          </w:tcPr>
          <w:p w:rsidR="00FB1D98" w:rsidRPr="00DE5772" w:rsidRDefault="00301AE4" w:rsidP="00301AE4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denetçiler tarafından</w:t>
            </w:r>
            <w:r>
              <w:rPr>
                <w:sz w:val="20"/>
                <w:szCs w:val="20"/>
              </w:rPr>
              <w:t xml:space="preserve"> kullanılan</w:t>
            </w:r>
            <w:r w:rsidR="00FB1D98" w:rsidRPr="00DE5772">
              <w:rPr>
                <w:sz w:val="20"/>
                <w:szCs w:val="20"/>
              </w:rPr>
              <w:t xml:space="preserve"> denetim kaynakları </w:t>
            </w:r>
            <w:r>
              <w:rPr>
                <w:sz w:val="20"/>
                <w:szCs w:val="20"/>
              </w:rPr>
              <w:t>yeterli düzeydedir</w:t>
            </w:r>
            <w:r w:rsidR="00FB1D98" w:rsidRPr="00DE5772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FB1D98" w:rsidRPr="00DE5772" w:rsidRDefault="00FB1D98" w:rsidP="009C2150">
            <w:pPr>
              <w:rPr>
                <w:sz w:val="20"/>
                <w:szCs w:val="20"/>
              </w:rPr>
            </w:pPr>
          </w:p>
        </w:tc>
      </w:tr>
      <w:tr w:rsidR="00301AE4" w:rsidTr="00E96F12">
        <w:tc>
          <w:tcPr>
            <w:tcW w:w="440" w:type="dxa"/>
          </w:tcPr>
          <w:p w:rsidR="00301AE4" w:rsidRDefault="00301AE4" w:rsidP="009C2150">
            <w:r>
              <w:t>25</w:t>
            </w:r>
          </w:p>
        </w:tc>
        <w:tc>
          <w:tcPr>
            <w:tcW w:w="5498" w:type="dxa"/>
          </w:tcPr>
          <w:p w:rsidR="00301AE4" w:rsidRPr="00DE5772" w:rsidRDefault="00301AE4" w:rsidP="00301AE4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denetçiler yeterli mesleki bilgi ve tecrübeye sahiptirler.</w:t>
            </w:r>
          </w:p>
        </w:tc>
        <w:tc>
          <w:tcPr>
            <w:tcW w:w="567" w:type="dxa"/>
          </w:tcPr>
          <w:p w:rsidR="00301AE4" w:rsidRPr="00DE5772" w:rsidRDefault="00301AE4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1AE4" w:rsidRPr="00DE5772" w:rsidRDefault="00301AE4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1AE4" w:rsidRPr="00DE5772" w:rsidRDefault="00301AE4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301AE4" w:rsidRPr="00DE5772" w:rsidRDefault="00301AE4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301AE4" w:rsidRPr="00DE5772" w:rsidRDefault="00301AE4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26</w:t>
            </w:r>
          </w:p>
        </w:tc>
        <w:tc>
          <w:tcPr>
            <w:tcW w:w="5498" w:type="dxa"/>
          </w:tcPr>
          <w:p w:rsidR="00976310" w:rsidRPr="00DE5772" w:rsidRDefault="008D22FB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İç denetim raporunun hazırlanması aşamasında üst yönetimin herhangi bir müdahalesi söz konusu değildir.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F3631F" w:rsidTr="00E96F12">
        <w:tc>
          <w:tcPr>
            <w:tcW w:w="440" w:type="dxa"/>
          </w:tcPr>
          <w:p w:rsidR="00F3631F" w:rsidRDefault="00301AE4" w:rsidP="009C2150">
            <w:r>
              <w:t>27</w:t>
            </w:r>
          </w:p>
        </w:tc>
        <w:tc>
          <w:tcPr>
            <w:tcW w:w="5498" w:type="dxa"/>
          </w:tcPr>
          <w:p w:rsidR="00F3631F" w:rsidRPr="00DE5772" w:rsidRDefault="00F3631F" w:rsidP="00F363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İç denetçiler, sistem ve bilgi teknolojilerinin denetim faaliyetleri ağırlıklı olarak yürütmektedir. </w:t>
            </w:r>
          </w:p>
        </w:tc>
        <w:tc>
          <w:tcPr>
            <w:tcW w:w="567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F3631F" w:rsidRPr="00DE5772" w:rsidRDefault="00F3631F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t>28</w:t>
            </w:r>
          </w:p>
        </w:tc>
        <w:tc>
          <w:tcPr>
            <w:tcW w:w="5498" w:type="dxa"/>
          </w:tcPr>
          <w:p w:rsidR="00976310" w:rsidRPr="00DE5772" w:rsidRDefault="00030BFF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Teftiş kurullarına bağlı müfettişler ile iç denetçiler arasında herhangi bir çatışma söz konusu olmamaktadır.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102891" w:rsidTr="00E96F12">
        <w:tc>
          <w:tcPr>
            <w:tcW w:w="440" w:type="dxa"/>
          </w:tcPr>
          <w:p w:rsidR="00976310" w:rsidRDefault="00301AE4" w:rsidP="009C2150">
            <w:r>
              <w:lastRenderedPageBreak/>
              <w:t>29</w:t>
            </w:r>
          </w:p>
        </w:tc>
        <w:tc>
          <w:tcPr>
            <w:tcW w:w="5498" w:type="dxa"/>
          </w:tcPr>
          <w:p w:rsidR="00976310" w:rsidRPr="00DE5772" w:rsidRDefault="003E33AE" w:rsidP="009C2150">
            <w:pPr>
              <w:rPr>
                <w:sz w:val="20"/>
                <w:szCs w:val="20"/>
              </w:rPr>
            </w:pPr>
            <w:r w:rsidRPr="00DE5772">
              <w:rPr>
                <w:sz w:val="20"/>
                <w:szCs w:val="20"/>
              </w:rPr>
              <w:t>Teknik kökenli kişilerin iç denetçi olmaları yeterlilik sorununa neden olmamaktadır.</w:t>
            </w:r>
          </w:p>
        </w:tc>
        <w:tc>
          <w:tcPr>
            <w:tcW w:w="567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76310" w:rsidRPr="00DE5772" w:rsidRDefault="00976310" w:rsidP="009C2150">
            <w:pPr>
              <w:rPr>
                <w:sz w:val="20"/>
                <w:szCs w:val="20"/>
              </w:rPr>
            </w:pPr>
          </w:p>
        </w:tc>
      </w:tr>
      <w:tr w:rsidR="009B5708" w:rsidTr="00E96F12">
        <w:tc>
          <w:tcPr>
            <w:tcW w:w="440" w:type="dxa"/>
          </w:tcPr>
          <w:p w:rsidR="009B5708" w:rsidRDefault="00301AE4" w:rsidP="009C2150">
            <w:r>
              <w:t>30</w:t>
            </w:r>
          </w:p>
        </w:tc>
        <w:tc>
          <w:tcPr>
            <w:tcW w:w="5498" w:type="dxa"/>
          </w:tcPr>
          <w:p w:rsidR="009B5708" w:rsidRPr="00DE5772" w:rsidRDefault="00F3631F" w:rsidP="009C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 denetçilerin, özlük hakları yeteri kadar iyileştirilmiştir.</w:t>
            </w:r>
          </w:p>
        </w:tc>
        <w:tc>
          <w:tcPr>
            <w:tcW w:w="567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9B5708" w:rsidRPr="00DE5772" w:rsidRDefault="009B5708" w:rsidP="009C2150">
            <w:pPr>
              <w:rPr>
                <w:sz w:val="20"/>
                <w:szCs w:val="20"/>
              </w:rPr>
            </w:pPr>
          </w:p>
        </w:tc>
      </w:tr>
      <w:tr w:rsidR="007F0306" w:rsidTr="00E96F12">
        <w:tc>
          <w:tcPr>
            <w:tcW w:w="440" w:type="dxa"/>
          </w:tcPr>
          <w:p w:rsidR="007F0306" w:rsidRDefault="007F0306" w:rsidP="009C2150">
            <w:r>
              <w:t>31</w:t>
            </w:r>
          </w:p>
        </w:tc>
        <w:tc>
          <w:tcPr>
            <w:tcW w:w="5498" w:type="dxa"/>
          </w:tcPr>
          <w:p w:rsidR="007F0306" w:rsidRDefault="007F0306" w:rsidP="009C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 denetçiler, çalıştıkları kurumun bütün birimlerini bağımsız bir şekilde denetlemektedirler.</w:t>
            </w:r>
          </w:p>
        </w:tc>
        <w:tc>
          <w:tcPr>
            <w:tcW w:w="567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</w:tr>
      <w:tr w:rsidR="007F0306" w:rsidTr="00E96F12">
        <w:tc>
          <w:tcPr>
            <w:tcW w:w="440" w:type="dxa"/>
          </w:tcPr>
          <w:p w:rsidR="007F0306" w:rsidRDefault="007F0306" w:rsidP="009C2150">
            <w:r>
              <w:t>32</w:t>
            </w:r>
          </w:p>
        </w:tc>
        <w:tc>
          <w:tcPr>
            <w:tcW w:w="5498" w:type="dxa"/>
          </w:tcPr>
          <w:p w:rsidR="007F0306" w:rsidRDefault="007F0306" w:rsidP="007F0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Yönetim tarafından iç denetçilerin denetim faaliyetlerini rahatlıkla yürütmeleri için gerekli olan çalışma ortamı sağlanmıştır.</w:t>
            </w:r>
          </w:p>
        </w:tc>
        <w:tc>
          <w:tcPr>
            <w:tcW w:w="567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</w:tr>
      <w:tr w:rsidR="007F0306" w:rsidTr="00E96F12">
        <w:tc>
          <w:tcPr>
            <w:tcW w:w="440" w:type="dxa"/>
          </w:tcPr>
          <w:p w:rsidR="007F0306" w:rsidRDefault="007F0306" w:rsidP="009C2150">
            <w:r>
              <w:t>33</w:t>
            </w:r>
          </w:p>
        </w:tc>
        <w:tc>
          <w:tcPr>
            <w:tcW w:w="5498" w:type="dxa"/>
          </w:tcPr>
          <w:p w:rsidR="007F0306" w:rsidRDefault="001D379A" w:rsidP="009C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 denetim faaliyetlerinin izleme aşamasında üst yönetim tarafından herhangi bir müdahale söz konusu değildir.</w:t>
            </w:r>
          </w:p>
        </w:tc>
        <w:tc>
          <w:tcPr>
            <w:tcW w:w="567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</w:tr>
      <w:tr w:rsidR="007F0306" w:rsidTr="00E96F12">
        <w:tc>
          <w:tcPr>
            <w:tcW w:w="440" w:type="dxa"/>
          </w:tcPr>
          <w:p w:rsidR="007F0306" w:rsidRDefault="007F0306" w:rsidP="009C2150">
            <w:r>
              <w:t>34</w:t>
            </w:r>
          </w:p>
        </w:tc>
        <w:tc>
          <w:tcPr>
            <w:tcW w:w="5498" w:type="dxa"/>
          </w:tcPr>
          <w:p w:rsidR="007F0306" w:rsidRDefault="007F0306" w:rsidP="009C2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Kurumlarda iç denetim faaliyetlerinin gerçekleştirilmemesinden kaynaklanan sorumluluk </w:t>
            </w:r>
            <w:r w:rsidR="00EC22AB">
              <w:rPr>
                <w:sz w:val="20"/>
                <w:szCs w:val="20"/>
              </w:rPr>
              <w:t xml:space="preserve">üst </w:t>
            </w:r>
            <w:r>
              <w:rPr>
                <w:sz w:val="20"/>
                <w:szCs w:val="20"/>
              </w:rPr>
              <w:t>yönetici</w:t>
            </w:r>
            <w:r w:rsidR="000C2E98">
              <w:rPr>
                <w:sz w:val="20"/>
                <w:szCs w:val="20"/>
              </w:rPr>
              <w:t>ye ait olmalıdır.</w:t>
            </w:r>
          </w:p>
        </w:tc>
        <w:tc>
          <w:tcPr>
            <w:tcW w:w="567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</w:tr>
      <w:tr w:rsidR="007F0306" w:rsidTr="00E96F12">
        <w:tc>
          <w:tcPr>
            <w:tcW w:w="440" w:type="dxa"/>
          </w:tcPr>
          <w:p w:rsidR="007F0306" w:rsidRDefault="000C2E98" w:rsidP="009C2150">
            <w:r>
              <w:t>35</w:t>
            </w:r>
          </w:p>
        </w:tc>
        <w:tc>
          <w:tcPr>
            <w:tcW w:w="5498" w:type="dxa"/>
          </w:tcPr>
          <w:p w:rsidR="007F0306" w:rsidRDefault="003C5F0A" w:rsidP="001D3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İç denetçilerin iş yükü fazla değildir.</w:t>
            </w:r>
          </w:p>
        </w:tc>
        <w:tc>
          <w:tcPr>
            <w:tcW w:w="567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7F0306" w:rsidRPr="00DE5772" w:rsidRDefault="007F0306" w:rsidP="009C2150">
            <w:pPr>
              <w:rPr>
                <w:sz w:val="20"/>
                <w:szCs w:val="20"/>
              </w:rPr>
            </w:pPr>
          </w:p>
        </w:tc>
      </w:tr>
    </w:tbl>
    <w:p w:rsidR="00976310" w:rsidRDefault="00976310" w:rsidP="009C2150">
      <w:pPr>
        <w:ind w:left="720"/>
      </w:pPr>
    </w:p>
    <w:p w:rsidR="003E6892" w:rsidRDefault="003E6892" w:rsidP="009C2150">
      <w:pPr>
        <w:ind w:left="720"/>
      </w:pPr>
    </w:p>
    <w:p w:rsidR="003E6892" w:rsidRDefault="003E6892" w:rsidP="003E6892">
      <w:pPr>
        <w:ind w:left="720"/>
      </w:pPr>
      <w:r>
        <w:t xml:space="preserve">Kamu kurumlarında iç denetim faaliyetlerinin merkezi uyumlaştırma birimi olarak İç Denetim Koordinasyon Kurulu’nun etkinliğini ölçmeye yönelik 5’li Likert Ölçeği kullanılarak aşağıdaki değerlendirme yapılacaktır. 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41"/>
        <w:gridCol w:w="4926"/>
        <w:gridCol w:w="774"/>
        <w:gridCol w:w="551"/>
        <w:gridCol w:w="551"/>
        <w:gridCol w:w="551"/>
        <w:gridCol w:w="774"/>
      </w:tblGrid>
      <w:tr w:rsidR="003E6892" w:rsidTr="002867A6">
        <w:trPr>
          <w:cantSplit/>
          <w:trHeight w:val="1601"/>
        </w:trPr>
        <w:tc>
          <w:tcPr>
            <w:tcW w:w="440" w:type="dxa"/>
          </w:tcPr>
          <w:p w:rsidR="003E6892" w:rsidRDefault="003E6892" w:rsidP="002867A6"/>
        </w:tc>
        <w:tc>
          <w:tcPr>
            <w:tcW w:w="4952" w:type="dxa"/>
          </w:tcPr>
          <w:p w:rsidR="003E6892" w:rsidRDefault="003E6892" w:rsidP="002867A6"/>
        </w:tc>
        <w:tc>
          <w:tcPr>
            <w:tcW w:w="760" w:type="dxa"/>
            <w:textDirection w:val="btLr"/>
          </w:tcPr>
          <w:p w:rsidR="003E6892" w:rsidRPr="00102891" w:rsidRDefault="003E6892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Kesinlikle </w:t>
            </w:r>
          </w:p>
          <w:p w:rsidR="003E6892" w:rsidRPr="00102891" w:rsidRDefault="003E6892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>Katılmıyorum</w:t>
            </w:r>
          </w:p>
        </w:tc>
        <w:tc>
          <w:tcPr>
            <w:tcW w:w="552" w:type="dxa"/>
            <w:textDirection w:val="btLr"/>
          </w:tcPr>
          <w:p w:rsidR="003E6892" w:rsidRPr="00102891" w:rsidRDefault="003E6892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Katılmıyorum </w:t>
            </w:r>
          </w:p>
        </w:tc>
        <w:tc>
          <w:tcPr>
            <w:tcW w:w="552" w:type="dxa"/>
            <w:textDirection w:val="btLr"/>
          </w:tcPr>
          <w:p w:rsidR="003E6892" w:rsidRPr="00102891" w:rsidRDefault="003E6892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Kararsızım </w:t>
            </w:r>
          </w:p>
        </w:tc>
        <w:tc>
          <w:tcPr>
            <w:tcW w:w="552" w:type="dxa"/>
            <w:textDirection w:val="btLr"/>
          </w:tcPr>
          <w:p w:rsidR="003E6892" w:rsidRPr="00102891" w:rsidRDefault="003E6892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Katılıyorum </w:t>
            </w:r>
          </w:p>
        </w:tc>
        <w:tc>
          <w:tcPr>
            <w:tcW w:w="760" w:type="dxa"/>
            <w:textDirection w:val="btLr"/>
          </w:tcPr>
          <w:p w:rsidR="003E6892" w:rsidRPr="00102891" w:rsidRDefault="003E6892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Kesinlikle </w:t>
            </w:r>
          </w:p>
          <w:p w:rsidR="003E6892" w:rsidRPr="00102891" w:rsidRDefault="003E6892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Katılıyorum </w:t>
            </w:r>
          </w:p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1</w:t>
            </w:r>
          </w:p>
        </w:tc>
        <w:tc>
          <w:tcPr>
            <w:tcW w:w="4952" w:type="dxa"/>
          </w:tcPr>
          <w:p w:rsidR="003E6892" w:rsidRDefault="003E6892" w:rsidP="002867A6">
            <w:r>
              <w:t xml:space="preserve">Kurul </w:t>
            </w:r>
            <w:r w:rsidR="00544C52">
              <w:t>tarafından kamu kurumlarında</w:t>
            </w:r>
            <w:r>
              <w:t xml:space="preserve"> yü</w:t>
            </w:r>
            <w:r w:rsidR="00544C52">
              <w:t>rütülen iç denetim faaliyetlerini yakından takip etmektedir.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2</w:t>
            </w:r>
          </w:p>
        </w:tc>
        <w:tc>
          <w:tcPr>
            <w:tcW w:w="4952" w:type="dxa"/>
          </w:tcPr>
          <w:p w:rsidR="003E6892" w:rsidRDefault="00544C52" w:rsidP="002867A6">
            <w:r>
              <w:t xml:space="preserve">Kurul uluslararası alanda iç denetim faaliyetlerine yönelik gelişmeleri yakından takip etmektedir. 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3</w:t>
            </w:r>
          </w:p>
        </w:tc>
        <w:tc>
          <w:tcPr>
            <w:tcW w:w="4952" w:type="dxa"/>
          </w:tcPr>
          <w:p w:rsidR="003E6892" w:rsidRDefault="00544C52" w:rsidP="002867A6">
            <w:r>
              <w:t xml:space="preserve">Kurul iç denetçilere yönelik düzenlediği eğitimler yeterli düzeydedir. 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4</w:t>
            </w:r>
          </w:p>
        </w:tc>
        <w:tc>
          <w:tcPr>
            <w:tcW w:w="4952" w:type="dxa"/>
          </w:tcPr>
          <w:p w:rsidR="003E6892" w:rsidRDefault="00544C52" w:rsidP="002867A6">
            <w:r>
              <w:t>Kurul tarafından belirlenen iç denetim ve raporlama standartları uluslararası düzeydedir.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5</w:t>
            </w:r>
          </w:p>
        </w:tc>
        <w:tc>
          <w:tcPr>
            <w:tcW w:w="4952" w:type="dxa"/>
          </w:tcPr>
          <w:p w:rsidR="003E6892" w:rsidRDefault="00544C52" w:rsidP="002867A6">
            <w:r>
              <w:t>Kurul iç denetçiler ile üst yönetim arasında yaşanan sorunların çözümünde objektif davranmaktadır.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6</w:t>
            </w:r>
          </w:p>
        </w:tc>
        <w:tc>
          <w:tcPr>
            <w:tcW w:w="4952" w:type="dxa"/>
          </w:tcPr>
          <w:p w:rsidR="003E6892" w:rsidRDefault="00277BE6" w:rsidP="00277BE6">
            <w:r>
              <w:t>Kurul tarafından belirlenen kamu kurumlarındaki iç denetçi kadroları yeterli düzeydedir.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7</w:t>
            </w:r>
          </w:p>
        </w:tc>
        <w:tc>
          <w:tcPr>
            <w:tcW w:w="4952" w:type="dxa"/>
          </w:tcPr>
          <w:p w:rsidR="003E6892" w:rsidRDefault="00277BE6" w:rsidP="002867A6">
            <w:r>
              <w:t>Kurumlarda iç denetçi kadrolarının boş/doluluk oranı kurul tarafından izlenerek, bu kadrolara atama yapılması konusunda kamu kurumlarını bilgilendirmektedir.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8</w:t>
            </w:r>
          </w:p>
        </w:tc>
        <w:tc>
          <w:tcPr>
            <w:tcW w:w="4952" w:type="dxa"/>
          </w:tcPr>
          <w:p w:rsidR="003E6892" w:rsidRDefault="00277BE6" w:rsidP="002867A6">
            <w:r>
              <w:t xml:space="preserve">Kamu kurumlarında yapılan iç denetim faaliyetleri sonucunda hazırlanan ve kurula sunulan yıllık raporlar, kamu kurumları tarafından sunulmadığında nedenlerini </w:t>
            </w:r>
            <w:r w:rsidR="00E96F12">
              <w:t xml:space="preserve">kurul tarafından </w:t>
            </w:r>
            <w:r>
              <w:t>araştır</w:t>
            </w:r>
            <w:r w:rsidR="00E96F12">
              <w:t>ıl</w:t>
            </w:r>
            <w:r>
              <w:t xml:space="preserve">maktadır. 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9</w:t>
            </w:r>
          </w:p>
        </w:tc>
        <w:tc>
          <w:tcPr>
            <w:tcW w:w="4952" w:type="dxa"/>
          </w:tcPr>
          <w:p w:rsidR="003E6892" w:rsidRDefault="00E96F12" w:rsidP="00E96F12">
            <w:r>
              <w:t>Kurul yöneticilerinin kuruldaki görevlerini, asıl görevleri yanında bir ek görev olarak sürdürmeleri kurulun çalışmalarını olumsuz yönde etkilememektedir.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10</w:t>
            </w:r>
          </w:p>
        </w:tc>
        <w:tc>
          <w:tcPr>
            <w:tcW w:w="4952" w:type="dxa"/>
          </w:tcPr>
          <w:p w:rsidR="003E6892" w:rsidRDefault="00277BE6" w:rsidP="002867A6">
            <w:r>
              <w:t>Kurul ve iç denetçiler arasında iletişim güçlüdür.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11</w:t>
            </w:r>
          </w:p>
        </w:tc>
        <w:tc>
          <w:tcPr>
            <w:tcW w:w="4952" w:type="dxa"/>
          </w:tcPr>
          <w:p w:rsidR="003E6892" w:rsidRDefault="00277BE6" w:rsidP="002867A6">
            <w:r>
              <w:t xml:space="preserve">Kurul iç denetçilerin karşılaştıkları sorunları </w:t>
            </w:r>
            <w:r>
              <w:lastRenderedPageBreak/>
              <w:t>belirleyerek gerekli önlemlerin alınması konusunda etkili bir şekilde çalışmaktadır.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12</w:t>
            </w:r>
          </w:p>
        </w:tc>
        <w:tc>
          <w:tcPr>
            <w:tcW w:w="4952" w:type="dxa"/>
          </w:tcPr>
          <w:p w:rsidR="003E6892" w:rsidRDefault="00277BE6" w:rsidP="005528C4">
            <w:r>
              <w:t xml:space="preserve">İç denetim faaliyetleri ve katkıları konusunda kurul tarafından üst yöneticilere </w:t>
            </w:r>
            <w:r w:rsidR="005528C4">
              <w:t xml:space="preserve">sürekli </w:t>
            </w:r>
            <w:r>
              <w:t>eğitim verilme</w:t>
            </w:r>
            <w:r w:rsidR="005528C4">
              <w:t>li</w:t>
            </w:r>
            <w:r w:rsidR="00E96F12">
              <w:t>dir</w:t>
            </w:r>
            <w:r>
              <w:t>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13</w:t>
            </w:r>
          </w:p>
        </w:tc>
        <w:tc>
          <w:tcPr>
            <w:tcW w:w="4952" w:type="dxa"/>
          </w:tcPr>
          <w:p w:rsidR="003E6892" w:rsidRDefault="00277BE6" w:rsidP="002867A6">
            <w:r>
              <w:t>Kurul tarafından iç denetçi sınavları ve sertifikasyon uygulamaları</w:t>
            </w:r>
            <w:r w:rsidR="009B58D6">
              <w:t>nı</w:t>
            </w:r>
            <w:r>
              <w:t xml:space="preserve"> etkili bir şekilde yerine getirilmektedir.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14</w:t>
            </w:r>
          </w:p>
        </w:tc>
        <w:tc>
          <w:tcPr>
            <w:tcW w:w="4952" w:type="dxa"/>
          </w:tcPr>
          <w:p w:rsidR="003E6892" w:rsidRDefault="00B763D4" w:rsidP="002867A6">
            <w:r>
              <w:t xml:space="preserve">Kurul iç denetçilerin bağımsızlıklarına etki edecek uygulamalara karşı iç denetçileri korumaktadır. 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3E6892" w:rsidTr="002867A6">
        <w:tc>
          <w:tcPr>
            <w:tcW w:w="440" w:type="dxa"/>
          </w:tcPr>
          <w:p w:rsidR="003E6892" w:rsidRDefault="003E6892" w:rsidP="002867A6">
            <w:r>
              <w:t>15</w:t>
            </w:r>
          </w:p>
        </w:tc>
        <w:tc>
          <w:tcPr>
            <w:tcW w:w="4952" w:type="dxa"/>
          </w:tcPr>
          <w:p w:rsidR="003E6892" w:rsidRDefault="00B763D4" w:rsidP="00B763D4">
            <w:r>
              <w:t xml:space="preserve">Kurulun </w:t>
            </w:r>
            <w:r w:rsidR="00735BFE">
              <w:t xml:space="preserve">Hazine ve </w:t>
            </w:r>
            <w:r>
              <w:t>Maliye Bakanlığına bağlı olması iç denetim f</w:t>
            </w:r>
            <w:r w:rsidR="00FB5517">
              <w:t>aaliyetlerinin etkinliğini azalt</w:t>
            </w:r>
            <w:r>
              <w:t>maktadır.</w:t>
            </w:r>
          </w:p>
        </w:tc>
        <w:tc>
          <w:tcPr>
            <w:tcW w:w="760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552" w:type="dxa"/>
          </w:tcPr>
          <w:p w:rsidR="003E6892" w:rsidRDefault="003E6892" w:rsidP="002867A6"/>
        </w:tc>
        <w:tc>
          <w:tcPr>
            <w:tcW w:w="760" w:type="dxa"/>
          </w:tcPr>
          <w:p w:rsidR="003E6892" w:rsidRDefault="003E6892" w:rsidP="002867A6"/>
        </w:tc>
      </w:tr>
      <w:tr w:rsidR="00FB5517" w:rsidTr="002867A6">
        <w:tc>
          <w:tcPr>
            <w:tcW w:w="440" w:type="dxa"/>
          </w:tcPr>
          <w:p w:rsidR="00FB5517" w:rsidRDefault="00FB5517" w:rsidP="002867A6">
            <w:r>
              <w:t>16</w:t>
            </w:r>
          </w:p>
        </w:tc>
        <w:tc>
          <w:tcPr>
            <w:tcW w:w="4952" w:type="dxa"/>
          </w:tcPr>
          <w:p w:rsidR="00FB5517" w:rsidRDefault="00FB5517" w:rsidP="00B763D4">
            <w:r>
              <w:t xml:space="preserve">Kurulun, herhangi bir bakanlığa bağlı olmak yerine bağımsız bir yapıya ve bütçeye sahip olması etkinliğini artıracaktır. </w:t>
            </w:r>
          </w:p>
        </w:tc>
        <w:tc>
          <w:tcPr>
            <w:tcW w:w="760" w:type="dxa"/>
          </w:tcPr>
          <w:p w:rsidR="00FB5517" w:rsidRDefault="00FB5517" w:rsidP="002867A6"/>
        </w:tc>
        <w:tc>
          <w:tcPr>
            <w:tcW w:w="552" w:type="dxa"/>
          </w:tcPr>
          <w:p w:rsidR="00FB5517" w:rsidRDefault="00FB5517" w:rsidP="002867A6"/>
        </w:tc>
        <w:tc>
          <w:tcPr>
            <w:tcW w:w="552" w:type="dxa"/>
          </w:tcPr>
          <w:p w:rsidR="00FB5517" w:rsidRDefault="00FB5517" w:rsidP="002867A6"/>
        </w:tc>
        <w:tc>
          <w:tcPr>
            <w:tcW w:w="552" w:type="dxa"/>
          </w:tcPr>
          <w:p w:rsidR="00FB5517" w:rsidRDefault="00FB5517" w:rsidP="002867A6"/>
        </w:tc>
        <w:tc>
          <w:tcPr>
            <w:tcW w:w="760" w:type="dxa"/>
          </w:tcPr>
          <w:p w:rsidR="00FB5517" w:rsidRDefault="00FB5517" w:rsidP="002867A6"/>
        </w:tc>
      </w:tr>
      <w:tr w:rsidR="009B58D6" w:rsidTr="002867A6">
        <w:tc>
          <w:tcPr>
            <w:tcW w:w="440" w:type="dxa"/>
          </w:tcPr>
          <w:p w:rsidR="009B58D6" w:rsidRDefault="000C2E98" w:rsidP="002867A6">
            <w:r>
              <w:t>17</w:t>
            </w:r>
          </w:p>
        </w:tc>
        <w:tc>
          <w:tcPr>
            <w:tcW w:w="4952" w:type="dxa"/>
          </w:tcPr>
          <w:p w:rsidR="009B58D6" w:rsidRDefault="000C2E98" w:rsidP="005528C4">
            <w:r>
              <w:t>Kurul</w:t>
            </w:r>
            <w:r w:rsidR="000F5BCE">
              <w:t>,</w:t>
            </w:r>
            <w:r>
              <w:t xml:space="preserve"> </w:t>
            </w:r>
            <w:r w:rsidR="005528C4">
              <w:t>iç denetim kalite güvence ve geliştirme programı kapsamında belirtilen dış denetim faaliyetlerini etkin bir şekilde gerçekleştirmektedir.</w:t>
            </w:r>
          </w:p>
        </w:tc>
        <w:tc>
          <w:tcPr>
            <w:tcW w:w="760" w:type="dxa"/>
          </w:tcPr>
          <w:p w:rsidR="009B58D6" w:rsidRDefault="009B58D6" w:rsidP="002867A6"/>
        </w:tc>
        <w:tc>
          <w:tcPr>
            <w:tcW w:w="552" w:type="dxa"/>
          </w:tcPr>
          <w:p w:rsidR="009B58D6" w:rsidRDefault="009B58D6" w:rsidP="002867A6"/>
        </w:tc>
        <w:tc>
          <w:tcPr>
            <w:tcW w:w="552" w:type="dxa"/>
          </w:tcPr>
          <w:p w:rsidR="009B58D6" w:rsidRDefault="009B58D6" w:rsidP="002867A6"/>
        </w:tc>
        <w:tc>
          <w:tcPr>
            <w:tcW w:w="552" w:type="dxa"/>
          </w:tcPr>
          <w:p w:rsidR="009B58D6" w:rsidRDefault="009B58D6" w:rsidP="002867A6"/>
        </w:tc>
        <w:tc>
          <w:tcPr>
            <w:tcW w:w="760" w:type="dxa"/>
          </w:tcPr>
          <w:p w:rsidR="009B58D6" w:rsidRDefault="009B58D6" w:rsidP="002867A6"/>
        </w:tc>
      </w:tr>
      <w:tr w:rsidR="000C2E98" w:rsidTr="002867A6">
        <w:tc>
          <w:tcPr>
            <w:tcW w:w="440" w:type="dxa"/>
          </w:tcPr>
          <w:p w:rsidR="000C2E98" w:rsidRDefault="000C2E98" w:rsidP="002867A6">
            <w:r>
              <w:t xml:space="preserve">18 </w:t>
            </w:r>
          </w:p>
        </w:tc>
        <w:tc>
          <w:tcPr>
            <w:tcW w:w="4952" w:type="dxa"/>
          </w:tcPr>
          <w:p w:rsidR="000C2E98" w:rsidRDefault="000C2E98" w:rsidP="005528C4">
            <w:r>
              <w:t xml:space="preserve">Kurul, iç denetim faaliyetlerine yönelik iyi </w:t>
            </w:r>
            <w:r w:rsidR="005528C4">
              <w:t>uygulama örnekleri geliştirmekte ve yaygınlaştırmaktadır</w:t>
            </w:r>
            <w:r>
              <w:t>.</w:t>
            </w:r>
          </w:p>
        </w:tc>
        <w:tc>
          <w:tcPr>
            <w:tcW w:w="760" w:type="dxa"/>
          </w:tcPr>
          <w:p w:rsidR="000C2E98" w:rsidRDefault="000C2E98" w:rsidP="002867A6"/>
        </w:tc>
        <w:tc>
          <w:tcPr>
            <w:tcW w:w="552" w:type="dxa"/>
          </w:tcPr>
          <w:p w:rsidR="000C2E98" w:rsidRDefault="000C2E98" w:rsidP="002867A6"/>
        </w:tc>
        <w:tc>
          <w:tcPr>
            <w:tcW w:w="552" w:type="dxa"/>
          </w:tcPr>
          <w:p w:rsidR="000C2E98" w:rsidRDefault="000C2E98" w:rsidP="002867A6"/>
        </w:tc>
        <w:tc>
          <w:tcPr>
            <w:tcW w:w="552" w:type="dxa"/>
          </w:tcPr>
          <w:p w:rsidR="000C2E98" w:rsidRDefault="000C2E98" w:rsidP="002867A6"/>
        </w:tc>
        <w:tc>
          <w:tcPr>
            <w:tcW w:w="760" w:type="dxa"/>
          </w:tcPr>
          <w:p w:rsidR="000C2E98" w:rsidRDefault="000C2E98" w:rsidP="002867A6"/>
        </w:tc>
      </w:tr>
    </w:tbl>
    <w:p w:rsidR="003E6892" w:rsidRDefault="003E6892" w:rsidP="009C2150">
      <w:pPr>
        <w:ind w:left="720"/>
      </w:pPr>
    </w:p>
    <w:p w:rsidR="00FF6803" w:rsidRDefault="00FF6803" w:rsidP="009C2150">
      <w:pPr>
        <w:ind w:left="720"/>
      </w:pPr>
    </w:p>
    <w:p w:rsidR="00FF6803" w:rsidRDefault="00FF6803" w:rsidP="00FF6803">
      <w:pPr>
        <w:ind w:left="720"/>
      </w:pPr>
      <w:r>
        <w:t xml:space="preserve">Kamu kurumlarında yürütülen iç denetim faaliyetleri ile dış denetim faaliyetlerinin birbirini tamamlayarak denetim kalitesinin artırılması amacıyla 5’li Likert Ölçeği kullanılarak aşağıdaki değerlendirme yapılacaktır. 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38"/>
        <w:gridCol w:w="4926"/>
        <w:gridCol w:w="774"/>
        <w:gridCol w:w="552"/>
        <w:gridCol w:w="552"/>
        <w:gridCol w:w="552"/>
        <w:gridCol w:w="774"/>
      </w:tblGrid>
      <w:tr w:rsidR="00FF6803" w:rsidTr="002867A6">
        <w:trPr>
          <w:cantSplit/>
          <w:trHeight w:val="1601"/>
        </w:trPr>
        <w:tc>
          <w:tcPr>
            <w:tcW w:w="440" w:type="dxa"/>
          </w:tcPr>
          <w:p w:rsidR="00FF6803" w:rsidRDefault="00FF6803" w:rsidP="002867A6"/>
        </w:tc>
        <w:tc>
          <w:tcPr>
            <w:tcW w:w="4952" w:type="dxa"/>
          </w:tcPr>
          <w:p w:rsidR="00FF6803" w:rsidRDefault="00FF6803" w:rsidP="002867A6"/>
        </w:tc>
        <w:tc>
          <w:tcPr>
            <w:tcW w:w="760" w:type="dxa"/>
            <w:textDirection w:val="btLr"/>
          </w:tcPr>
          <w:p w:rsidR="00FF6803" w:rsidRPr="00102891" w:rsidRDefault="00FF6803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Kesinlikle </w:t>
            </w:r>
          </w:p>
          <w:p w:rsidR="00FF6803" w:rsidRPr="00102891" w:rsidRDefault="00FF6803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>Katılmıyorum</w:t>
            </w:r>
          </w:p>
        </w:tc>
        <w:tc>
          <w:tcPr>
            <w:tcW w:w="552" w:type="dxa"/>
            <w:textDirection w:val="btLr"/>
          </w:tcPr>
          <w:p w:rsidR="00FF6803" w:rsidRPr="00102891" w:rsidRDefault="00FF6803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Katılmıyorum </w:t>
            </w:r>
          </w:p>
        </w:tc>
        <w:tc>
          <w:tcPr>
            <w:tcW w:w="552" w:type="dxa"/>
            <w:textDirection w:val="btLr"/>
          </w:tcPr>
          <w:p w:rsidR="00FF6803" w:rsidRPr="00102891" w:rsidRDefault="00FF6803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Kararsızım </w:t>
            </w:r>
          </w:p>
        </w:tc>
        <w:tc>
          <w:tcPr>
            <w:tcW w:w="552" w:type="dxa"/>
            <w:textDirection w:val="btLr"/>
          </w:tcPr>
          <w:p w:rsidR="00FF6803" w:rsidRPr="00102891" w:rsidRDefault="00FF6803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Katılıyorum </w:t>
            </w:r>
          </w:p>
        </w:tc>
        <w:tc>
          <w:tcPr>
            <w:tcW w:w="760" w:type="dxa"/>
            <w:textDirection w:val="btLr"/>
          </w:tcPr>
          <w:p w:rsidR="00FF6803" w:rsidRPr="00102891" w:rsidRDefault="00FF6803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Kesinlikle </w:t>
            </w:r>
          </w:p>
          <w:p w:rsidR="00FF6803" w:rsidRPr="00102891" w:rsidRDefault="00FF6803" w:rsidP="002867A6">
            <w:pPr>
              <w:ind w:left="113" w:right="113"/>
              <w:rPr>
                <w:b/>
              </w:rPr>
            </w:pPr>
            <w:r w:rsidRPr="00102891">
              <w:rPr>
                <w:b/>
              </w:rPr>
              <w:t xml:space="preserve">Katılıyorum </w:t>
            </w:r>
          </w:p>
        </w:tc>
      </w:tr>
      <w:tr w:rsidR="00FF6803" w:rsidTr="002867A6">
        <w:tc>
          <w:tcPr>
            <w:tcW w:w="440" w:type="dxa"/>
          </w:tcPr>
          <w:p w:rsidR="00FF6803" w:rsidRDefault="00FF6803" w:rsidP="002867A6">
            <w:r>
              <w:t>1</w:t>
            </w:r>
          </w:p>
        </w:tc>
        <w:tc>
          <w:tcPr>
            <w:tcW w:w="4952" w:type="dxa"/>
          </w:tcPr>
          <w:p w:rsidR="00FF6803" w:rsidRDefault="00FF6803" w:rsidP="002867A6">
            <w:r>
              <w:t xml:space="preserve">İç denetim ile Sayıştay tarafından yürütülen dış denetim </w:t>
            </w:r>
            <w:r w:rsidR="000F5BCE">
              <w:t xml:space="preserve">faaliyetleri </w:t>
            </w:r>
            <w:r>
              <w:t>arasında işbirliği söz konusudur.</w:t>
            </w:r>
          </w:p>
        </w:tc>
        <w:tc>
          <w:tcPr>
            <w:tcW w:w="760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760" w:type="dxa"/>
          </w:tcPr>
          <w:p w:rsidR="00FF6803" w:rsidRDefault="00FF6803" w:rsidP="002867A6"/>
        </w:tc>
      </w:tr>
      <w:tr w:rsidR="00FF6803" w:rsidTr="002867A6">
        <w:tc>
          <w:tcPr>
            <w:tcW w:w="440" w:type="dxa"/>
          </w:tcPr>
          <w:p w:rsidR="00FF6803" w:rsidRDefault="00FF6803" w:rsidP="002867A6">
            <w:r>
              <w:t>2</w:t>
            </w:r>
          </w:p>
        </w:tc>
        <w:tc>
          <w:tcPr>
            <w:tcW w:w="4952" w:type="dxa"/>
          </w:tcPr>
          <w:p w:rsidR="00FF6803" w:rsidRDefault="00FF6803" w:rsidP="000F5BCE">
            <w:r>
              <w:t>Dış denetçiler</w:t>
            </w:r>
            <w:r w:rsidR="00DE5772">
              <w:t xml:space="preserve"> tarafından yürütülen denetim faaliyetlerinde</w:t>
            </w:r>
            <w:r>
              <w:t xml:space="preserve">, iç </w:t>
            </w:r>
            <w:r w:rsidR="00DE5772">
              <w:t>denetim faaliyet sonuçları dikkate alınmaktadır.</w:t>
            </w:r>
          </w:p>
        </w:tc>
        <w:tc>
          <w:tcPr>
            <w:tcW w:w="760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760" w:type="dxa"/>
          </w:tcPr>
          <w:p w:rsidR="00FF6803" w:rsidRDefault="00FF6803" w:rsidP="002867A6"/>
        </w:tc>
      </w:tr>
      <w:tr w:rsidR="00FF6803" w:rsidTr="002867A6">
        <w:tc>
          <w:tcPr>
            <w:tcW w:w="440" w:type="dxa"/>
          </w:tcPr>
          <w:p w:rsidR="00FF6803" w:rsidRDefault="00FF6803" w:rsidP="002867A6">
            <w:r>
              <w:t>3</w:t>
            </w:r>
          </w:p>
        </w:tc>
        <w:tc>
          <w:tcPr>
            <w:tcW w:w="4952" w:type="dxa"/>
          </w:tcPr>
          <w:p w:rsidR="00FF6803" w:rsidRDefault="00FF6803" w:rsidP="009B58D6">
            <w:r>
              <w:t xml:space="preserve">İç denetim faaliyetleri </w:t>
            </w:r>
            <w:r w:rsidR="009B58D6">
              <w:t xml:space="preserve">ile </w:t>
            </w:r>
            <w:r>
              <w:t>dış denetim faaliyetleri</w:t>
            </w:r>
            <w:r w:rsidR="009B58D6">
              <w:t xml:space="preserve"> birbirini tamamlamaktadır.</w:t>
            </w:r>
          </w:p>
        </w:tc>
        <w:tc>
          <w:tcPr>
            <w:tcW w:w="760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760" w:type="dxa"/>
          </w:tcPr>
          <w:p w:rsidR="00FF6803" w:rsidRDefault="00FF6803" w:rsidP="002867A6"/>
        </w:tc>
      </w:tr>
      <w:tr w:rsidR="00FF6803" w:rsidTr="002867A6">
        <w:tc>
          <w:tcPr>
            <w:tcW w:w="440" w:type="dxa"/>
          </w:tcPr>
          <w:p w:rsidR="00FF6803" w:rsidRDefault="00FF6803" w:rsidP="002867A6">
            <w:r>
              <w:t>4</w:t>
            </w:r>
          </w:p>
        </w:tc>
        <w:tc>
          <w:tcPr>
            <w:tcW w:w="4952" w:type="dxa"/>
          </w:tcPr>
          <w:p w:rsidR="00FF6803" w:rsidRDefault="00FF6803" w:rsidP="00FB5517">
            <w:r>
              <w:t>Kamu kurumlarında iç denetim plan ve programına alınmayan faaliyetler üzerinde dış denetçiler</w:t>
            </w:r>
            <w:r w:rsidR="00FB5517">
              <w:t>in</w:t>
            </w:r>
            <w:r>
              <w:t xml:space="preserve"> yoğunlaşma</w:t>
            </w:r>
            <w:r w:rsidR="00FB5517">
              <w:t>ları, kurum içinde iç denetimin öneminin artmasını sağlayacaktır</w:t>
            </w:r>
            <w:r>
              <w:t xml:space="preserve">. </w:t>
            </w:r>
          </w:p>
        </w:tc>
        <w:tc>
          <w:tcPr>
            <w:tcW w:w="760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760" w:type="dxa"/>
          </w:tcPr>
          <w:p w:rsidR="00FF6803" w:rsidRDefault="00FF6803" w:rsidP="002867A6"/>
        </w:tc>
      </w:tr>
      <w:tr w:rsidR="00FF6803" w:rsidTr="002867A6">
        <w:tc>
          <w:tcPr>
            <w:tcW w:w="440" w:type="dxa"/>
          </w:tcPr>
          <w:p w:rsidR="00FF6803" w:rsidRDefault="00FF6803" w:rsidP="002867A6">
            <w:r>
              <w:t>5</w:t>
            </w:r>
          </w:p>
        </w:tc>
        <w:tc>
          <w:tcPr>
            <w:tcW w:w="4952" w:type="dxa"/>
          </w:tcPr>
          <w:p w:rsidR="00FF6803" w:rsidRDefault="00DE5772" w:rsidP="002867A6">
            <w:r>
              <w:t>İç denetim faaliyetleri, dış denetim faaliyetlerinin iş yükünün azalmasına katkı sağlamaktadır.</w:t>
            </w:r>
          </w:p>
        </w:tc>
        <w:tc>
          <w:tcPr>
            <w:tcW w:w="760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552" w:type="dxa"/>
          </w:tcPr>
          <w:p w:rsidR="00FF6803" w:rsidRDefault="00FF6803" w:rsidP="002867A6"/>
        </w:tc>
        <w:tc>
          <w:tcPr>
            <w:tcW w:w="760" w:type="dxa"/>
          </w:tcPr>
          <w:p w:rsidR="00FF6803" w:rsidRDefault="00FF6803" w:rsidP="002867A6"/>
        </w:tc>
      </w:tr>
      <w:tr w:rsidR="00FB5517" w:rsidTr="002867A6">
        <w:tc>
          <w:tcPr>
            <w:tcW w:w="440" w:type="dxa"/>
          </w:tcPr>
          <w:p w:rsidR="00FB5517" w:rsidRDefault="00FB5517" w:rsidP="002867A6">
            <w:r>
              <w:t>6</w:t>
            </w:r>
          </w:p>
        </w:tc>
        <w:tc>
          <w:tcPr>
            <w:tcW w:w="4952" w:type="dxa"/>
          </w:tcPr>
          <w:p w:rsidR="00FB5517" w:rsidRDefault="00FB5517" w:rsidP="002867A6">
            <w:r>
              <w:t>Kamu kurumlarında yürüt</w:t>
            </w:r>
            <w:r w:rsidR="009B58D6">
              <w:t>ü</w:t>
            </w:r>
            <w:r>
              <w:t>len iç denetim faaliyetleri, kurumları dış dene</w:t>
            </w:r>
            <w:r w:rsidR="009B58D6">
              <w:t>time hazır hale getirmektedir</w:t>
            </w:r>
            <w:r>
              <w:t>.</w:t>
            </w:r>
          </w:p>
        </w:tc>
        <w:tc>
          <w:tcPr>
            <w:tcW w:w="760" w:type="dxa"/>
          </w:tcPr>
          <w:p w:rsidR="00FB5517" w:rsidRDefault="00FB5517" w:rsidP="002867A6"/>
        </w:tc>
        <w:tc>
          <w:tcPr>
            <w:tcW w:w="552" w:type="dxa"/>
          </w:tcPr>
          <w:p w:rsidR="00FB5517" w:rsidRDefault="00FB5517" w:rsidP="002867A6"/>
        </w:tc>
        <w:tc>
          <w:tcPr>
            <w:tcW w:w="552" w:type="dxa"/>
          </w:tcPr>
          <w:p w:rsidR="00FB5517" w:rsidRDefault="00FB5517" w:rsidP="002867A6"/>
        </w:tc>
        <w:tc>
          <w:tcPr>
            <w:tcW w:w="552" w:type="dxa"/>
          </w:tcPr>
          <w:p w:rsidR="00FB5517" w:rsidRDefault="00FB5517" w:rsidP="002867A6"/>
        </w:tc>
        <w:tc>
          <w:tcPr>
            <w:tcW w:w="760" w:type="dxa"/>
          </w:tcPr>
          <w:p w:rsidR="00FB5517" w:rsidRDefault="00FB5517" w:rsidP="002867A6"/>
        </w:tc>
      </w:tr>
      <w:tr w:rsidR="009B58D6" w:rsidTr="002867A6">
        <w:tc>
          <w:tcPr>
            <w:tcW w:w="440" w:type="dxa"/>
          </w:tcPr>
          <w:p w:rsidR="009B58D6" w:rsidRDefault="009B58D6" w:rsidP="002867A6">
            <w:r>
              <w:t>7</w:t>
            </w:r>
          </w:p>
        </w:tc>
        <w:tc>
          <w:tcPr>
            <w:tcW w:w="4952" w:type="dxa"/>
          </w:tcPr>
          <w:p w:rsidR="009B58D6" w:rsidRDefault="009B58D6" w:rsidP="00EC3017">
            <w:r>
              <w:t>İDDK ile Sayıştay arasındaki iletişim ve işbirliğinin artması iç ve dış denetim</w:t>
            </w:r>
            <w:r w:rsidR="00EC3017">
              <w:t xml:space="preserve"> faaliyetlerinin</w:t>
            </w:r>
            <w:r>
              <w:t xml:space="preserve"> </w:t>
            </w:r>
            <w:r w:rsidR="00EC3017">
              <w:t xml:space="preserve">etkinliğini </w:t>
            </w:r>
            <w:r>
              <w:lastRenderedPageBreak/>
              <w:t>artır</w:t>
            </w:r>
            <w:r w:rsidR="00EC3017">
              <w:t>acakt</w:t>
            </w:r>
            <w:r>
              <w:t>ır.</w:t>
            </w:r>
          </w:p>
        </w:tc>
        <w:tc>
          <w:tcPr>
            <w:tcW w:w="760" w:type="dxa"/>
          </w:tcPr>
          <w:p w:rsidR="009B58D6" w:rsidRDefault="009B58D6" w:rsidP="002867A6"/>
        </w:tc>
        <w:tc>
          <w:tcPr>
            <w:tcW w:w="552" w:type="dxa"/>
          </w:tcPr>
          <w:p w:rsidR="009B58D6" w:rsidRDefault="009B58D6" w:rsidP="002867A6"/>
        </w:tc>
        <w:tc>
          <w:tcPr>
            <w:tcW w:w="552" w:type="dxa"/>
          </w:tcPr>
          <w:p w:rsidR="009B58D6" w:rsidRDefault="009B58D6" w:rsidP="002867A6"/>
        </w:tc>
        <w:tc>
          <w:tcPr>
            <w:tcW w:w="552" w:type="dxa"/>
          </w:tcPr>
          <w:p w:rsidR="009B58D6" w:rsidRDefault="009B58D6" w:rsidP="002867A6"/>
        </w:tc>
        <w:tc>
          <w:tcPr>
            <w:tcW w:w="760" w:type="dxa"/>
          </w:tcPr>
          <w:p w:rsidR="009B58D6" w:rsidRDefault="009B58D6" w:rsidP="002867A6"/>
        </w:tc>
      </w:tr>
      <w:tr w:rsidR="00E13411" w:rsidTr="002867A6">
        <w:tc>
          <w:tcPr>
            <w:tcW w:w="440" w:type="dxa"/>
          </w:tcPr>
          <w:p w:rsidR="00E13411" w:rsidRDefault="00E13411" w:rsidP="002867A6">
            <w:r>
              <w:t>8</w:t>
            </w:r>
          </w:p>
        </w:tc>
        <w:tc>
          <w:tcPr>
            <w:tcW w:w="4952" w:type="dxa"/>
          </w:tcPr>
          <w:p w:rsidR="00E13411" w:rsidRDefault="00E13411" w:rsidP="00EC3017">
            <w:r>
              <w:t>Dış denetçilerin, kurumlar iç denetim faaliyetlerinin yapılıp yapılmadığını denetlemeleri iç denetimin önemini artıracaktır.</w:t>
            </w:r>
          </w:p>
        </w:tc>
        <w:tc>
          <w:tcPr>
            <w:tcW w:w="760" w:type="dxa"/>
          </w:tcPr>
          <w:p w:rsidR="00E13411" w:rsidRDefault="00E13411" w:rsidP="002867A6"/>
        </w:tc>
        <w:tc>
          <w:tcPr>
            <w:tcW w:w="552" w:type="dxa"/>
          </w:tcPr>
          <w:p w:rsidR="00E13411" w:rsidRDefault="00E13411" w:rsidP="002867A6"/>
        </w:tc>
        <w:tc>
          <w:tcPr>
            <w:tcW w:w="552" w:type="dxa"/>
          </w:tcPr>
          <w:p w:rsidR="00E13411" w:rsidRDefault="00E13411" w:rsidP="002867A6"/>
        </w:tc>
        <w:tc>
          <w:tcPr>
            <w:tcW w:w="552" w:type="dxa"/>
          </w:tcPr>
          <w:p w:rsidR="00E13411" w:rsidRDefault="00E13411" w:rsidP="002867A6"/>
        </w:tc>
        <w:tc>
          <w:tcPr>
            <w:tcW w:w="760" w:type="dxa"/>
          </w:tcPr>
          <w:p w:rsidR="00E13411" w:rsidRDefault="00E13411" w:rsidP="002867A6"/>
        </w:tc>
      </w:tr>
      <w:tr w:rsidR="00E13411" w:rsidTr="002867A6">
        <w:tc>
          <w:tcPr>
            <w:tcW w:w="440" w:type="dxa"/>
          </w:tcPr>
          <w:p w:rsidR="00E13411" w:rsidRDefault="00E13411" w:rsidP="002867A6">
            <w:r>
              <w:t>9</w:t>
            </w:r>
          </w:p>
        </w:tc>
        <w:tc>
          <w:tcPr>
            <w:tcW w:w="4952" w:type="dxa"/>
          </w:tcPr>
          <w:p w:rsidR="00E13411" w:rsidRDefault="00E13411" w:rsidP="00EC3017">
            <w:r>
              <w:t>Dış denetimin iç denetim faaliyetlerindeki aksaklıkların giderilmesi amacıyla gerekli önlemleri alması iç denetim faaliyetlerinin etkinliğini artıracaktır.</w:t>
            </w:r>
          </w:p>
        </w:tc>
        <w:tc>
          <w:tcPr>
            <w:tcW w:w="760" w:type="dxa"/>
          </w:tcPr>
          <w:p w:rsidR="00E13411" w:rsidRDefault="00E13411" w:rsidP="002867A6"/>
        </w:tc>
        <w:tc>
          <w:tcPr>
            <w:tcW w:w="552" w:type="dxa"/>
          </w:tcPr>
          <w:p w:rsidR="00E13411" w:rsidRDefault="00E13411" w:rsidP="002867A6"/>
        </w:tc>
        <w:tc>
          <w:tcPr>
            <w:tcW w:w="552" w:type="dxa"/>
          </w:tcPr>
          <w:p w:rsidR="00E13411" w:rsidRDefault="00E13411" w:rsidP="002867A6"/>
        </w:tc>
        <w:tc>
          <w:tcPr>
            <w:tcW w:w="552" w:type="dxa"/>
          </w:tcPr>
          <w:p w:rsidR="00E13411" w:rsidRDefault="00E13411" w:rsidP="002867A6"/>
        </w:tc>
        <w:tc>
          <w:tcPr>
            <w:tcW w:w="760" w:type="dxa"/>
          </w:tcPr>
          <w:p w:rsidR="00E13411" w:rsidRDefault="00E13411" w:rsidP="002867A6"/>
        </w:tc>
      </w:tr>
    </w:tbl>
    <w:p w:rsidR="00FF6803" w:rsidRPr="00D36EB6" w:rsidRDefault="00FF6803" w:rsidP="009C2150">
      <w:pPr>
        <w:ind w:left="720"/>
      </w:pPr>
    </w:p>
    <w:sectPr w:rsidR="00FF6803" w:rsidRPr="00D36E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770" w:rsidRDefault="00E40770" w:rsidP="003E33AE">
      <w:pPr>
        <w:spacing w:after="0" w:line="240" w:lineRule="auto"/>
      </w:pPr>
      <w:r>
        <w:separator/>
      </w:r>
    </w:p>
  </w:endnote>
  <w:endnote w:type="continuationSeparator" w:id="0">
    <w:p w:rsidR="00E40770" w:rsidRDefault="00E40770" w:rsidP="003E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6951887"/>
      <w:docPartObj>
        <w:docPartGallery w:val="Page Numbers (Bottom of Page)"/>
        <w:docPartUnique/>
      </w:docPartObj>
    </w:sdtPr>
    <w:sdtEndPr/>
    <w:sdtContent>
      <w:p w:rsidR="00FF5E60" w:rsidRDefault="00FF5E6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469">
          <w:rPr>
            <w:noProof/>
          </w:rPr>
          <w:t>2</w:t>
        </w:r>
        <w:r>
          <w:fldChar w:fldCharType="end"/>
        </w:r>
      </w:p>
    </w:sdtContent>
  </w:sdt>
  <w:p w:rsidR="00FF5E60" w:rsidRDefault="00FF5E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770" w:rsidRDefault="00E40770" w:rsidP="003E33AE">
      <w:pPr>
        <w:spacing w:after="0" w:line="240" w:lineRule="auto"/>
      </w:pPr>
      <w:r>
        <w:separator/>
      </w:r>
    </w:p>
  </w:footnote>
  <w:footnote w:type="continuationSeparator" w:id="0">
    <w:p w:rsidR="00E40770" w:rsidRDefault="00E40770" w:rsidP="003E3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56A2"/>
    <w:multiLevelType w:val="multilevel"/>
    <w:tmpl w:val="952A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42DF1"/>
    <w:multiLevelType w:val="hybridMultilevel"/>
    <w:tmpl w:val="446AE396"/>
    <w:lvl w:ilvl="0" w:tplc="9244D258">
      <w:start w:val="1"/>
      <w:numFmt w:val="bullet"/>
      <w:lvlText w:val="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2C918B5"/>
    <w:multiLevelType w:val="hybridMultilevel"/>
    <w:tmpl w:val="22CC6B0C"/>
    <w:lvl w:ilvl="0" w:tplc="9244D2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67196"/>
    <w:multiLevelType w:val="hybridMultilevel"/>
    <w:tmpl w:val="95F20EBE"/>
    <w:lvl w:ilvl="0" w:tplc="9244D2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794421"/>
    <w:multiLevelType w:val="hybridMultilevel"/>
    <w:tmpl w:val="C1EADF3A"/>
    <w:lvl w:ilvl="0" w:tplc="9244D2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777D6D"/>
    <w:multiLevelType w:val="hybridMultilevel"/>
    <w:tmpl w:val="515E18DE"/>
    <w:lvl w:ilvl="0" w:tplc="9244D2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D5257"/>
    <w:multiLevelType w:val="hybridMultilevel"/>
    <w:tmpl w:val="A5705552"/>
    <w:lvl w:ilvl="0" w:tplc="06462E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7516C"/>
    <w:multiLevelType w:val="hybridMultilevel"/>
    <w:tmpl w:val="09CAEA24"/>
    <w:lvl w:ilvl="0" w:tplc="9244D2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A12FC1"/>
    <w:multiLevelType w:val="hybridMultilevel"/>
    <w:tmpl w:val="644C3AE2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C1D4248"/>
    <w:multiLevelType w:val="hybridMultilevel"/>
    <w:tmpl w:val="D2D60F0E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97AB0"/>
    <w:multiLevelType w:val="hybridMultilevel"/>
    <w:tmpl w:val="603C5CD6"/>
    <w:lvl w:ilvl="0" w:tplc="9244D2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29"/>
    <w:rsid w:val="0001460D"/>
    <w:rsid w:val="00030BFF"/>
    <w:rsid w:val="000445A9"/>
    <w:rsid w:val="00097BB0"/>
    <w:rsid w:val="000C2E98"/>
    <w:rsid w:val="000F12A0"/>
    <w:rsid w:val="000F5407"/>
    <w:rsid w:val="000F5BCE"/>
    <w:rsid w:val="00102891"/>
    <w:rsid w:val="001D379A"/>
    <w:rsid w:val="00211665"/>
    <w:rsid w:val="00277BE6"/>
    <w:rsid w:val="002D27AF"/>
    <w:rsid w:val="00301AE4"/>
    <w:rsid w:val="003953C5"/>
    <w:rsid w:val="003C5F0A"/>
    <w:rsid w:val="003E0E4F"/>
    <w:rsid w:val="003E33AE"/>
    <w:rsid w:val="003E6892"/>
    <w:rsid w:val="00415ED4"/>
    <w:rsid w:val="004379B6"/>
    <w:rsid w:val="004F07ED"/>
    <w:rsid w:val="00544C52"/>
    <w:rsid w:val="005528C4"/>
    <w:rsid w:val="00552DC4"/>
    <w:rsid w:val="006D6E63"/>
    <w:rsid w:val="00735BFE"/>
    <w:rsid w:val="00762D29"/>
    <w:rsid w:val="00790563"/>
    <w:rsid w:val="007B379F"/>
    <w:rsid w:val="007F0306"/>
    <w:rsid w:val="00803FCA"/>
    <w:rsid w:val="008D22FB"/>
    <w:rsid w:val="00915379"/>
    <w:rsid w:val="009744D6"/>
    <w:rsid w:val="00976310"/>
    <w:rsid w:val="009B5708"/>
    <w:rsid w:val="009B58D6"/>
    <w:rsid w:val="009C2150"/>
    <w:rsid w:val="00AD3E2E"/>
    <w:rsid w:val="00B53D71"/>
    <w:rsid w:val="00B763D4"/>
    <w:rsid w:val="00BA12AE"/>
    <w:rsid w:val="00BC36B1"/>
    <w:rsid w:val="00C104B7"/>
    <w:rsid w:val="00C21469"/>
    <w:rsid w:val="00CB22B4"/>
    <w:rsid w:val="00CE5CB7"/>
    <w:rsid w:val="00D36EB6"/>
    <w:rsid w:val="00D77E41"/>
    <w:rsid w:val="00DE5772"/>
    <w:rsid w:val="00E13411"/>
    <w:rsid w:val="00E40770"/>
    <w:rsid w:val="00E96F12"/>
    <w:rsid w:val="00EC22AB"/>
    <w:rsid w:val="00EC3017"/>
    <w:rsid w:val="00F3631F"/>
    <w:rsid w:val="00F4787D"/>
    <w:rsid w:val="00F70F16"/>
    <w:rsid w:val="00FA3B0E"/>
    <w:rsid w:val="00FB1D98"/>
    <w:rsid w:val="00FB5517"/>
    <w:rsid w:val="00FF5E60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71AA1-F30B-CD49-94A7-860C07D4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D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6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27AF"/>
    <w:pPr>
      <w:ind w:left="720"/>
      <w:contextualSpacing/>
    </w:pPr>
  </w:style>
  <w:style w:type="table" w:styleId="TabloKlavuzu">
    <w:name w:val="Table Grid"/>
    <w:basedOn w:val="NormalTablo"/>
    <w:uiPriority w:val="39"/>
    <w:rsid w:val="0097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3E33AE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3E33AE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3E33A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F5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5E60"/>
  </w:style>
  <w:style w:type="paragraph" w:styleId="AltBilgi">
    <w:name w:val="footer"/>
    <w:basedOn w:val="Normal"/>
    <w:link w:val="AltBilgiChar"/>
    <w:uiPriority w:val="99"/>
    <w:unhideWhenUsed/>
    <w:rsid w:val="00FF5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5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bahadir topal</cp:lastModifiedBy>
  <cp:revision>2</cp:revision>
  <cp:lastPrinted>2019-06-10T15:04:00Z</cp:lastPrinted>
  <dcterms:created xsi:type="dcterms:W3CDTF">2019-07-09T12:49:00Z</dcterms:created>
  <dcterms:modified xsi:type="dcterms:W3CDTF">2019-07-09T12:49:00Z</dcterms:modified>
</cp:coreProperties>
</file>